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00" w:rsidRPr="004F1F00" w:rsidRDefault="004F1F00" w:rsidP="004F1F00">
      <w:pPr>
        <w:keepNext/>
        <w:tabs>
          <w:tab w:val="center" w:pos="4320"/>
          <w:tab w:val="right" w:pos="8640"/>
        </w:tabs>
        <w:spacing w:line="240" w:lineRule="auto"/>
        <w:jc w:val="center"/>
        <w:outlineLvl w:val="1"/>
        <w:rPr>
          <w:b/>
          <w:bCs/>
        </w:rPr>
      </w:pPr>
    </w:p>
    <w:p w:rsidR="004F1F00" w:rsidRPr="004F1F00" w:rsidRDefault="004F1F00" w:rsidP="004F1F00">
      <w:pPr>
        <w:keepNext/>
        <w:tabs>
          <w:tab w:val="center" w:pos="4320"/>
          <w:tab w:val="right" w:pos="8640"/>
        </w:tabs>
        <w:spacing w:line="240" w:lineRule="auto"/>
        <w:jc w:val="center"/>
        <w:outlineLvl w:val="1"/>
        <w:rPr>
          <w:b/>
          <w:bCs/>
        </w:rPr>
      </w:pPr>
      <w:r w:rsidRPr="004F1F00">
        <w:rPr>
          <w:b/>
          <w:bCs/>
        </w:rPr>
        <w:t>FIŞA DISCIPLINEI</w:t>
      </w:r>
    </w:p>
    <w:p w:rsidR="004F1F00" w:rsidRPr="004F1F00" w:rsidRDefault="008D1798" w:rsidP="004F1F00">
      <w:pPr>
        <w:keepNext/>
        <w:tabs>
          <w:tab w:val="center" w:pos="4320"/>
          <w:tab w:val="right" w:pos="8640"/>
        </w:tabs>
        <w:spacing w:line="240" w:lineRule="auto"/>
        <w:jc w:val="center"/>
        <w:outlineLvl w:val="1"/>
        <w:rPr>
          <w:b/>
          <w:bCs/>
          <w:color w:val="BFBFBF" w:themeColor="background1" w:themeShade="BF"/>
        </w:rPr>
      </w:pPr>
      <w:proofErr w:type="spellStart"/>
      <w:r>
        <w:rPr>
          <w:b/>
          <w:bCs/>
          <w:color w:val="BFBFBF" w:themeColor="background1" w:themeShade="BF"/>
        </w:rPr>
        <w:t>C</w:t>
      </w:r>
      <w:r w:rsidR="001054DC">
        <w:rPr>
          <w:b/>
          <w:bCs/>
          <w:color w:val="BFBFBF" w:themeColor="background1" w:themeShade="BF"/>
        </w:rPr>
        <w:t>ombaterea</w:t>
      </w:r>
      <w:proofErr w:type="spellEnd"/>
      <w:r w:rsidR="001054DC">
        <w:rPr>
          <w:b/>
          <w:bCs/>
          <w:color w:val="BFBFBF" w:themeColor="background1" w:themeShade="BF"/>
        </w:rPr>
        <w:t xml:space="preserve"> </w:t>
      </w:r>
      <w:proofErr w:type="spellStart"/>
      <w:r w:rsidR="001054DC">
        <w:rPr>
          <w:b/>
          <w:bCs/>
          <w:color w:val="BFBFBF" w:themeColor="background1" w:themeShade="BF"/>
        </w:rPr>
        <w:t>criminalității</w:t>
      </w:r>
      <w:proofErr w:type="spellEnd"/>
      <w:r w:rsidR="001054DC">
        <w:rPr>
          <w:b/>
          <w:bCs/>
          <w:color w:val="BFBFBF" w:themeColor="background1" w:themeShade="BF"/>
        </w:rPr>
        <w:t xml:space="preserve"> </w:t>
      </w:r>
      <w:proofErr w:type="spellStart"/>
      <w:r w:rsidR="001054DC">
        <w:rPr>
          <w:b/>
          <w:bCs/>
          <w:color w:val="BFBFBF" w:themeColor="background1" w:themeShade="BF"/>
        </w:rPr>
        <w:t>transf</w:t>
      </w:r>
      <w:r>
        <w:rPr>
          <w:b/>
          <w:bCs/>
          <w:color w:val="BFBFBF" w:themeColor="background1" w:themeShade="BF"/>
        </w:rPr>
        <w:t>rontaliere</w:t>
      </w:r>
      <w:proofErr w:type="spellEnd"/>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4F1F00" w:rsidRPr="004F1F00" w:rsidTr="00DE06D9">
        <w:trPr>
          <w:trHeight w:val="169"/>
        </w:trPr>
        <w:tc>
          <w:tcPr>
            <w:tcW w:w="9828" w:type="dxa"/>
            <w:gridSpan w:val="2"/>
            <w:tcBorders>
              <w:top w:val="nil"/>
              <w:left w:val="nil"/>
              <w:bottom w:val="single" w:sz="4" w:space="0" w:color="auto"/>
              <w:right w:val="nil"/>
            </w:tcBorders>
          </w:tcPr>
          <w:p w:rsidR="004F1F00" w:rsidRPr="004F1F00" w:rsidRDefault="004F1F00" w:rsidP="00DE06D9">
            <w:pPr>
              <w:spacing w:line="240" w:lineRule="auto"/>
            </w:pPr>
          </w:p>
          <w:p w:rsidR="004F1F00" w:rsidRPr="004F1F00" w:rsidRDefault="004F1F00" w:rsidP="00DE06D9">
            <w:pPr>
              <w:spacing w:line="240" w:lineRule="auto"/>
              <w:rPr>
                <w:sz w:val="20"/>
              </w:rPr>
            </w:pPr>
            <w:r w:rsidRPr="004F1F00">
              <w:rPr>
                <w:b/>
                <w:sz w:val="20"/>
              </w:rPr>
              <w:t xml:space="preserve">1. Date </w:t>
            </w:r>
            <w:proofErr w:type="spellStart"/>
            <w:r w:rsidRPr="004F1F00">
              <w:rPr>
                <w:b/>
                <w:sz w:val="20"/>
              </w:rPr>
              <w:t>despre</w:t>
            </w:r>
            <w:proofErr w:type="spellEnd"/>
            <w:r w:rsidRPr="004F1F00">
              <w:rPr>
                <w:b/>
                <w:sz w:val="20"/>
              </w:rPr>
              <w:t xml:space="preserve"> program</w:t>
            </w:r>
          </w:p>
        </w:tc>
      </w:tr>
      <w:tr w:rsidR="003B78E1" w:rsidRPr="004F1F00" w:rsidTr="00DE06D9">
        <w:trPr>
          <w:trHeight w:val="169"/>
        </w:trPr>
        <w:tc>
          <w:tcPr>
            <w:tcW w:w="3348" w:type="dxa"/>
            <w:tcBorders>
              <w:top w:val="single" w:sz="4" w:space="0" w:color="auto"/>
              <w:left w:val="single" w:sz="4" w:space="0" w:color="auto"/>
              <w:bottom w:val="single" w:sz="4" w:space="0" w:color="auto"/>
              <w:right w:val="single" w:sz="4" w:space="0" w:color="auto"/>
            </w:tcBorders>
          </w:tcPr>
          <w:p w:rsidR="003B78E1" w:rsidRPr="004F1F00" w:rsidRDefault="003B78E1" w:rsidP="003B78E1">
            <w:pPr>
              <w:spacing w:line="240" w:lineRule="auto"/>
              <w:rPr>
                <w:sz w:val="20"/>
              </w:rPr>
            </w:pPr>
            <w:r w:rsidRPr="004F1F00">
              <w:rPr>
                <w:sz w:val="20"/>
              </w:rPr>
              <w:t xml:space="preserve">1.1 </w:t>
            </w:r>
            <w:proofErr w:type="spellStart"/>
            <w:r w:rsidRPr="004F1F00">
              <w:rPr>
                <w:sz w:val="20"/>
              </w:rPr>
              <w:t>Instituţia</w:t>
            </w:r>
            <w:proofErr w:type="spellEnd"/>
            <w:r w:rsidRPr="004F1F00">
              <w:rPr>
                <w:sz w:val="20"/>
              </w:rPr>
              <w:t xml:space="preserve"> de </w:t>
            </w:r>
            <w:proofErr w:type="spellStart"/>
            <w:r w:rsidRPr="004F1F00">
              <w:rPr>
                <w:sz w:val="20"/>
              </w:rPr>
              <w:t>învăţământ</w:t>
            </w:r>
            <w:proofErr w:type="spellEnd"/>
            <w:r w:rsidRPr="004F1F00">
              <w:rPr>
                <w:sz w:val="20"/>
              </w:rPr>
              <w:t xml:space="preserve"> superior</w:t>
            </w:r>
          </w:p>
        </w:tc>
        <w:tc>
          <w:tcPr>
            <w:tcW w:w="6480" w:type="dxa"/>
            <w:tcBorders>
              <w:top w:val="single" w:sz="4" w:space="0" w:color="auto"/>
              <w:left w:val="single" w:sz="4" w:space="0" w:color="auto"/>
              <w:bottom w:val="single" w:sz="4" w:space="0" w:color="auto"/>
              <w:right w:val="single" w:sz="4" w:space="0" w:color="auto"/>
            </w:tcBorders>
          </w:tcPr>
          <w:p w:rsidR="003B78E1" w:rsidRDefault="003B78E1" w:rsidP="003B78E1">
            <w:pPr>
              <w:rPr>
                <w:sz w:val="20"/>
                <w:lang w:val="ro-RO"/>
              </w:rPr>
            </w:pPr>
            <w:r>
              <w:rPr>
                <w:sz w:val="20"/>
                <w:lang w:val="ro-RO"/>
              </w:rPr>
              <w:t xml:space="preserve">Universitatea ,,Dunărea de Jos” din Galaţi </w:t>
            </w:r>
          </w:p>
        </w:tc>
      </w:tr>
      <w:tr w:rsidR="003B78E1" w:rsidRPr="004F1F00" w:rsidTr="00DE06D9">
        <w:trPr>
          <w:trHeight w:val="169"/>
        </w:trPr>
        <w:tc>
          <w:tcPr>
            <w:tcW w:w="3348" w:type="dxa"/>
            <w:tcBorders>
              <w:top w:val="single" w:sz="4" w:space="0" w:color="auto"/>
              <w:left w:val="single" w:sz="4" w:space="0" w:color="auto"/>
              <w:bottom w:val="single" w:sz="4" w:space="0" w:color="auto"/>
              <w:right w:val="single" w:sz="4" w:space="0" w:color="auto"/>
            </w:tcBorders>
          </w:tcPr>
          <w:p w:rsidR="003B78E1" w:rsidRPr="004F1F00" w:rsidRDefault="003B78E1" w:rsidP="003B78E1">
            <w:pPr>
              <w:spacing w:line="240" w:lineRule="auto"/>
              <w:rPr>
                <w:sz w:val="20"/>
              </w:rPr>
            </w:pPr>
            <w:r w:rsidRPr="004F1F00">
              <w:rPr>
                <w:sz w:val="20"/>
              </w:rPr>
              <w:t xml:space="preserve">1.2 </w:t>
            </w:r>
            <w:proofErr w:type="spellStart"/>
            <w:r w:rsidRPr="004F1F00">
              <w:rPr>
                <w:sz w:val="20"/>
              </w:rPr>
              <w:t>Facultatea</w:t>
            </w:r>
            <w:proofErr w:type="spellEnd"/>
            <w:r w:rsidRPr="004F1F00">
              <w:rPr>
                <w:sz w:val="20"/>
              </w:rPr>
              <w:t xml:space="preserve"> </w:t>
            </w:r>
          </w:p>
        </w:tc>
        <w:tc>
          <w:tcPr>
            <w:tcW w:w="6480" w:type="dxa"/>
            <w:tcBorders>
              <w:top w:val="single" w:sz="4" w:space="0" w:color="auto"/>
              <w:left w:val="single" w:sz="4" w:space="0" w:color="auto"/>
              <w:bottom w:val="single" w:sz="4" w:space="0" w:color="auto"/>
              <w:right w:val="single" w:sz="4" w:space="0" w:color="auto"/>
            </w:tcBorders>
          </w:tcPr>
          <w:p w:rsidR="003B78E1" w:rsidRDefault="003B78E1" w:rsidP="003B78E1">
            <w:pPr>
              <w:rPr>
                <w:sz w:val="20"/>
                <w:lang w:val="ro-RO"/>
              </w:rPr>
            </w:pPr>
            <w:r>
              <w:rPr>
                <w:sz w:val="20"/>
                <w:lang w:val="ro-RO"/>
              </w:rPr>
              <w:t>Facultatea Transfrontalieră / Departamentul de Ştiinţe Socio-Umane</w:t>
            </w:r>
          </w:p>
        </w:tc>
      </w:tr>
      <w:tr w:rsidR="003B78E1" w:rsidRPr="004F1F00" w:rsidTr="00DE06D9">
        <w:trPr>
          <w:trHeight w:val="166"/>
        </w:trPr>
        <w:tc>
          <w:tcPr>
            <w:tcW w:w="3348" w:type="dxa"/>
            <w:tcBorders>
              <w:top w:val="single" w:sz="4" w:space="0" w:color="auto"/>
              <w:left w:val="single" w:sz="4" w:space="0" w:color="auto"/>
              <w:bottom w:val="single" w:sz="4" w:space="0" w:color="auto"/>
              <w:right w:val="single" w:sz="4" w:space="0" w:color="auto"/>
            </w:tcBorders>
          </w:tcPr>
          <w:p w:rsidR="003B78E1" w:rsidRPr="004F1F00" w:rsidRDefault="003B78E1" w:rsidP="003B78E1">
            <w:pPr>
              <w:spacing w:line="240" w:lineRule="auto"/>
              <w:rPr>
                <w:sz w:val="20"/>
              </w:rPr>
            </w:pPr>
            <w:r w:rsidRPr="004F1F00">
              <w:rPr>
                <w:sz w:val="20"/>
              </w:rPr>
              <w:t xml:space="preserve">1.3 </w:t>
            </w:r>
            <w:proofErr w:type="spellStart"/>
            <w:r w:rsidRPr="004F1F00">
              <w:rPr>
                <w:sz w:val="20"/>
              </w:rPr>
              <w:t>Departamentul</w:t>
            </w:r>
            <w:proofErr w:type="spellEnd"/>
          </w:p>
        </w:tc>
        <w:tc>
          <w:tcPr>
            <w:tcW w:w="6480" w:type="dxa"/>
            <w:tcBorders>
              <w:top w:val="single" w:sz="4" w:space="0" w:color="auto"/>
              <w:left w:val="single" w:sz="4" w:space="0" w:color="auto"/>
              <w:bottom w:val="single" w:sz="4" w:space="0" w:color="auto"/>
              <w:right w:val="single" w:sz="4" w:space="0" w:color="auto"/>
            </w:tcBorders>
          </w:tcPr>
          <w:p w:rsidR="003B78E1" w:rsidRDefault="003B78E1" w:rsidP="003B78E1">
            <w:pPr>
              <w:rPr>
                <w:sz w:val="20"/>
                <w:lang w:val="ro-RO"/>
              </w:rPr>
            </w:pPr>
            <w:r>
              <w:rPr>
                <w:sz w:val="20"/>
                <w:lang w:val="ro-RO"/>
              </w:rPr>
              <w:t>Departamentul de Ştiinţe  Socio-Umane</w:t>
            </w:r>
          </w:p>
        </w:tc>
      </w:tr>
      <w:tr w:rsidR="003B78E1" w:rsidRPr="004F1F00" w:rsidTr="00DE06D9">
        <w:trPr>
          <w:trHeight w:val="233"/>
        </w:trPr>
        <w:tc>
          <w:tcPr>
            <w:tcW w:w="3348" w:type="dxa"/>
            <w:tcBorders>
              <w:top w:val="single" w:sz="4" w:space="0" w:color="auto"/>
              <w:left w:val="single" w:sz="4" w:space="0" w:color="auto"/>
              <w:bottom w:val="single" w:sz="4" w:space="0" w:color="auto"/>
              <w:right w:val="single" w:sz="4" w:space="0" w:color="auto"/>
            </w:tcBorders>
          </w:tcPr>
          <w:p w:rsidR="003B78E1" w:rsidRPr="004F1F00" w:rsidRDefault="003B78E1" w:rsidP="003B78E1">
            <w:pPr>
              <w:spacing w:line="240" w:lineRule="auto"/>
              <w:rPr>
                <w:sz w:val="20"/>
              </w:rPr>
            </w:pPr>
            <w:r w:rsidRPr="004F1F00">
              <w:rPr>
                <w:sz w:val="20"/>
              </w:rPr>
              <w:t xml:space="preserve">1.4 </w:t>
            </w:r>
            <w:proofErr w:type="spellStart"/>
            <w:r w:rsidRPr="004F1F00">
              <w:rPr>
                <w:sz w:val="20"/>
              </w:rPr>
              <w:t>Domeniul</w:t>
            </w:r>
            <w:proofErr w:type="spellEnd"/>
            <w:r w:rsidRPr="004F1F00">
              <w:rPr>
                <w:sz w:val="20"/>
              </w:rPr>
              <w:t xml:space="preserve"> de </w:t>
            </w:r>
            <w:proofErr w:type="spellStart"/>
            <w:r w:rsidRPr="004F1F00">
              <w:rPr>
                <w:sz w:val="20"/>
              </w:rPr>
              <w:t>studii</w:t>
            </w:r>
            <w:proofErr w:type="spellEnd"/>
            <w:r w:rsidRPr="004F1F00">
              <w:rPr>
                <w:sz w:val="20"/>
              </w:rPr>
              <w:t xml:space="preserve"> </w:t>
            </w:r>
          </w:p>
        </w:tc>
        <w:tc>
          <w:tcPr>
            <w:tcW w:w="6480" w:type="dxa"/>
            <w:tcBorders>
              <w:top w:val="single" w:sz="4" w:space="0" w:color="auto"/>
              <w:left w:val="single" w:sz="4" w:space="0" w:color="auto"/>
              <w:bottom w:val="single" w:sz="4" w:space="0" w:color="auto"/>
              <w:right w:val="single" w:sz="4" w:space="0" w:color="auto"/>
            </w:tcBorders>
          </w:tcPr>
          <w:p w:rsidR="003B78E1" w:rsidRDefault="003B78E1" w:rsidP="003B78E1">
            <w:pPr>
              <w:rPr>
                <w:sz w:val="20"/>
                <w:lang w:val="ro-RO"/>
              </w:rPr>
            </w:pPr>
            <w:r>
              <w:rPr>
                <w:sz w:val="20"/>
                <w:lang w:val="ro-RO"/>
              </w:rPr>
              <w:t>Drept</w:t>
            </w:r>
          </w:p>
        </w:tc>
      </w:tr>
      <w:tr w:rsidR="003B78E1" w:rsidRPr="004F1F00" w:rsidTr="00DE06D9">
        <w:trPr>
          <w:trHeight w:val="161"/>
        </w:trPr>
        <w:tc>
          <w:tcPr>
            <w:tcW w:w="3348" w:type="dxa"/>
            <w:tcBorders>
              <w:top w:val="single" w:sz="4" w:space="0" w:color="auto"/>
              <w:left w:val="single" w:sz="4" w:space="0" w:color="auto"/>
              <w:bottom w:val="single" w:sz="4" w:space="0" w:color="auto"/>
              <w:right w:val="single" w:sz="4" w:space="0" w:color="auto"/>
            </w:tcBorders>
          </w:tcPr>
          <w:p w:rsidR="003B78E1" w:rsidRPr="004F1F00" w:rsidRDefault="003B78E1" w:rsidP="003B78E1">
            <w:pPr>
              <w:spacing w:line="240" w:lineRule="auto"/>
              <w:rPr>
                <w:sz w:val="20"/>
              </w:rPr>
            </w:pPr>
            <w:r w:rsidRPr="004F1F00">
              <w:rPr>
                <w:sz w:val="20"/>
              </w:rPr>
              <w:t xml:space="preserve">1.5 </w:t>
            </w:r>
            <w:proofErr w:type="spellStart"/>
            <w:r w:rsidRPr="004F1F00">
              <w:rPr>
                <w:sz w:val="20"/>
              </w:rPr>
              <w:t>Ciclul</w:t>
            </w:r>
            <w:proofErr w:type="spellEnd"/>
            <w:r w:rsidRPr="004F1F00">
              <w:rPr>
                <w:sz w:val="20"/>
              </w:rPr>
              <w:t xml:space="preserve"> de </w:t>
            </w:r>
            <w:proofErr w:type="spellStart"/>
            <w:r w:rsidRPr="004F1F00">
              <w:rPr>
                <w:sz w:val="20"/>
              </w:rPr>
              <w:t>studii</w:t>
            </w:r>
            <w:proofErr w:type="spellEnd"/>
          </w:p>
        </w:tc>
        <w:tc>
          <w:tcPr>
            <w:tcW w:w="6480" w:type="dxa"/>
            <w:tcBorders>
              <w:top w:val="single" w:sz="4" w:space="0" w:color="auto"/>
              <w:left w:val="single" w:sz="4" w:space="0" w:color="auto"/>
              <w:bottom w:val="single" w:sz="4" w:space="0" w:color="auto"/>
              <w:right w:val="single" w:sz="4" w:space="0" w:color="auto"/>
            </w:tcBorders>
          </w:tcPr>
          <w:p w:rsidR="003B78E1" w:rsidRDefault="003B78E1" w:rsidP="003B78E1">
            <w:pPr>
              <w:rPr>
                <w:sz w:val="20"/>
                <w:lang w:val="ro-RO"/>
              </w:rPr>
            </w:pPr>
            <w:r>
              <w:rPr>
                <w:sz w:val="20"/>
                <w:lang w:val="ro-RO"/>
              </w:rPr>
              <w:t>Master</w:t>
            </w:r>
          </w:p>
        </w:tc>
      </w:tr>
      <w:tr w:rsidR="003B78E1" w:rsidRPr="004F1F00" w:rsidTr="00DE06D9">
        <w:trPr>
          <w:trHeight w:val="161"/>
        </w:trPr>
        <w:tc>
          <w:tcPr>
            <w:tcW w:w="3348" w:type="dxa"/>
            <w:tcBorders>
              <w:top w:val="single" w:sz="4" w:space="0" w:color="auto"/>
              <w:left w:val="single" w:sz="4" w:space="0" w:color="auto"/>
              <w:bottom w:val="single" w:sz="4" w:space="0" w:color="auto"/>
              <w:right w:val="single" w:sz="4" w:space="0" w:color="auto"/>
            </w:tcBorders>
          </w:tcPr>
          <w:p w:rsidR="003B78E1" w:rsidRPr="004F1F00" w:rsidRDefault="003B78E1" w:rsidP="003B78E1">
            <w:pPr>
              <w:spacing w:line="240" w:lineRule="auto"/>
              <w:rPr>
                <w:sz w:val="20"/>
              </w:rPr>
            </w:pPr>
            <w:r w:rsidRPr="004F1F00">
              <w:rPr>
                <w:sz w:val="20"/>
              </w:rPr>
              <w:t xml:space="preserve">1.6 </w:t>
            </w:r>
            <w:proofErr w:type="spellStart"/>
            <w:r w:rsidRPr="004F1F00">
              <w:rPr>
                <w:sz w:val="20"/>
              </w:rPr>
              <w:t>Programul</w:t>
            </w:r>
            <w:proofErr w:type="spellEnd"/>
            <w:r w:rsidRPr="004F1F00">
              <w:rPr>
                <w:sz w:val="20"/>
              </w:rPr>
              <w:t xml:space="preserve"> de </w:t>
            </w:r>
            <w:proofErr w:type="spellStart"/>
            <w:r w:rsidRPr="004F1F00">
              <w:rPr>
                <w:sz w:val="20"/>
              </w:rPr>
              <w:t>studii</w:t>
            </w:r>
            <w:proofErr w:type="spellEnd"/>
            <w:r w:rsidRPr="004F1F00">
              <w:rPr>
                <w:sz w:val="20"/>
              </w:rPr>
              <w:t>/</w:t>
            </w:r>
            <w:proofErr w:type="spellStart"/>
            <w:r w:rsidRPr="004F1F00">
              <w:rPr>
                <w:sz w:val="20"/>
              </w:rPr>
              <w:t>Calificarea</w:t>
            </w:r>
            <w:proofErr w:type="spellEnd"/>
          </w:p>
        </w:tc>
        <w:tc>
          <w:tcPr>
            <w:tcW w:w="6480" w:type="dxa"/>
            <w:tcBorders>
              <w:top w:val="single" w:sz="4" w:space="0" w:color="auto"/>
              <w:left w:val="single" w:sz="4" w:space="0" w:color="auto"/>
              <w:bottom w:val="single" w:sz="4" w:space="0" w:color="auto"/>
              <w:right w:val="single" w:sz="4" w:space="0" w:color="auto"/>
            </w:tcBorders>
          </w:tcPr>
          <w:p w:rsidR="003B78E1" w:rsidRPr="008465F2" w:rsidRDefault="003B78E1" w:rsidP="003B78E1">
            <w:pPr>
              <w:rPr>
                <w:sz w:val="20"/>
                <w:lang w:val="ro-RO"/>
              </w:rPr>
            </w:pPr>
            <w:r w:rsidRPr="008465F2">
              <w:rPr>
                <w:sz w:val="20"/>
                <w:lang w:val="ro-RO"/>
              </w:rPr>
              <w:t>Relații internaționale și cooperare transfrontalieră (interdisciplinar cu domeniul Științe Administrative)</w:t>
            </w:r>
          </w:p>
        </w:tc>
      </w:tr>
    </w:tbl>
    <w:p w:rsidR="004F1F00" w:rsidRPr="004F1F00" w:rsidRDefault="004F1F00" w:rsidP="004F1F00">
      <w:pPr>
        <w:spacing w:line="240" w:lineRule="auto"/>
      </w:pPr>
    </w:p>
    <w:p w:rsidR="004F1F00" w:rsidRPr="004F1F00" w:rsidRDefault="004F1F00" w:rsidP="004F1F00">
      <w:pPr>
        <w:spacing w:line="240" w:lineRule="auto"/>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900"/>
        <w:gridCol w:w="360"/>
        <w:gridCol w:w="540"/>
        <w:gridCol w:w="1980"/>
        <w:gridCol w:w="1080"/>
        <w:gridCol w:w="2160"/>
        <w:gridCol w:w="540"/>
      </w:tblGrid>
      <w:tr w:rsidR="004F1F00" w:rsidRPr="004F1F00" w:rsidTr="00DE06D9">
        <w:trPr>
          <w:cantSplit/>
        </w:trPr>
        <w:tc>
          <w:tcPr>
            <w:tcW w:w="9818" w:type="dxa"/>
            <w:gridSpan w:val="9"/>
            <w:tcBorders>
              <w:top w:val="nil"/>
              <w:left w:val="nil"/>
              <w:bottom w:val="single" w:sz="4" w:space="0" w:color="auto"/>
              <w:right w:val="nil"/>
            </w:tcBorders>
          </w:tcPr>
          <w:p w:rsidR="004F1F00" w:rsidRPr="004F1F00" w:rsidRDefault="004F1F00" w:rsidP="00DE06D9">
            <w:pPr>
              <w:spacing w:line="240" w:lineRule="auto"/>
              <w:rPr>
                <w:b/>
                <w:bCs/>
                <w:sz w:val="20"/>
              </w:rPr>
            </w:pPr>
            <w:r w:rsidRPr="004F1F00">
              <w:rPr>
                <w:b/>
                <w:sz w:val="20"/>
              </w:rPr>
              <w:t xml:space="preserve">2. Date </w:t>
            </w:r>
            <w:proofErr w:type="spellStart"/>
            <w:r w:rsidRPr="004F1F00">
              <w:rPr>
                <w:b/>
                <w:sz w:val="20"/>
              </w:rPr>
              <w:t>despre</w:t>
            </w:r>
            <w:proofErr w:type="spellEnd"/>
            <w:r w:rsidRPr="004F1F00">
              <w:rPr>
                <w:b/>
                <w:sz w:val="20"/>
              </w:rPr>
              <w:t xml:space="preserve"> </w:t>
            </w:r>
            <w:proofErr w:type="spellStart"/>
            <w:r w:rsidRPr="004F1F00">
              <w:rPr>
                <w:b/>
                <w:sz w:val="20"/>
              </w:rPr>
              <w:t>disciplină</w:t>
            </w:r>
            <w:proofErr w:type="spellEnd"/>
          </w:p>
        </w:tc>
      </w:tr>
      <w:tr w:rsidR="004F1F00" w:rsidRPr="004F1F00" w:rsidTr="00DE06D9">
        <w:trPr>
          <w:cantSplit/>
        </w:trPr>
        <w:tc>
          <w:tcPr>
            <w:tcW w:w="3158" w:type="dxa"/>
            <w:gridSpan w:val="3"/>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r w:rsidRPr="004F1F00">
              <w:rPr>
                <w:sz w:val="20"/>
              </w:rPr>
              <w:t xml:space="preserve">2.1 </w:t>
            </w:r>
            <w:proofErr w:type="spellStart"/>
            <w:r w:rsidRPr="004F1F00">
              <w:rPr>
                <w:sz w:val="20"/>
              </w:rPr>
              <w:t>Denumirea</w:t>
            </w:r>
            <w:proofErr w:type="spellEnd"/>
            <w:r w:rsidRPr="004F1F00">
              <w:rPr>
                <w:sz w:val="20"/>
              </w:rPr>
              <w:t xml:space="preserve"> </w:t>
            </w:r>
            <w:proofErr w:type="spellStart"/>
            <w:r w:rsidRPr="004F1F00">
              <w:rPr>
                <w:sz w:val="20"/>
              </w:rPr>
              <w:t>disciplinei</w:t>
            </w:r>
            <w:proofErr w:type="spellEnd"/>
          </w:p>
        </w:tc>
        <w:tc>
          <w:tcPr>
            <w:tcW w:w="6660" w:type="dxa"/>
            <w:gridSpan w:val="6"/>
            <w:tcBorders>
              <w:top w:val="single" w:sz="4" w:space="0" w:color="auto"/>
              <w:left w:val="single" w:sz="4" w:space="0" w:color="auto"/>
              <w:bottom w:val="single" w:sz="4" w:space="0" w:color="auto"/>
              <w:right w:val="single" w:sz="4" w:space="0" w:color="auto"/>
            </w:tcBorders>
          </w:tcPr>
          <w:p w:rsidR="004F1F00" w:rsidRPr="003B78E1" w:rsidRDefault="003B78E1" w:rsidP="00DE06D9">
            <w:pPr>
              <w:spacing w:line="240" w:lineRule="auto"/>
              <w:rPr>
                <w:bCs/>
                <w:sz w:val="20"/>
              </w:rPr>
            </w:pPr>
            <w:proofErr w:type="spellStart"/>
            <w:r w:rsidRPr="003B78E1">
              <w:rPr>
                <w:bCs/>
                <w:sz w:val="20"/>
              </w:rPr>
              <w:t>Combaterea</w:t>
            </w:r>
            <w:proofErr w:type="spellEnd"/>
            <w:r w:rsidRPr="003B78E1">
              <w:rPr>
                <w:bCs/>
                <w:sz w:val="20"/>
              </w:rPr>
              <w:t xml:space="preserve"> </w:t>
            </w:r>
            <w:proofErr w:type="spellStart"/>
            <w:r w:rsidRPr="003B78E1">
              <w:rPr>
                <w:bCs/>
                <w:sz w:val="20"/>
              </w:rPr>
              <w:t>criminalității</w:t>
            </w:r>
            <w:proofErr w:type="spellEnd"/>
            <w:r w:rsidRPr="003B78E1">
              <w:rPr>
                <w:bCs/>
                <w:sz w:val="20"/>
              </w:rPr>
              <w:t xml:space="preserve"> </w:t>
            </w:r>
            <w:proofErr w:type="spellStart"/>
            <w:r w:rsidRPr="003B78E1">
              <w:rPr>
                <w:bCs/>
                <w:sz w:val="20"/>
              </w:rPr>
              <w:t>transfrontaliere</w:t>
            </w:r>
            <w:proofErr w:type="spellEnd"/>
          </w:p>
        </w:tc>
      </w:tr>
      <w:tr w:rsidR="003B78E1" w:rsidRPr="004F1F00" w:rsidTr="00DE06D9">
        <w:trPr>
          <w:cantSplit/>
        </w:trPr>
        <w:tc>
          <w:tcPr>
            <w:tcW w:w="3158" w:type="dxa"/>
            <w:gridSpan w:val="3"/>
            <w:tcBorders>
              <w:top w:val="single" w:sz="4" w:space="0" w:color="auto"/>
              <w:left w:val="single" w:sz="4" w:space="0" w:color="auto"/>
              <w:bottom w:val="single" w:sz="4" w:space="0" w:color="auto"/>
              <w:right w:val="single" w:sz="4" w:space="0" w:color="auto"/>
            </w:tcBorders>
          </w:tcPr>
          <w:p w:rsidR="003B78E1" w:rsidRPr="004F1F00" w:rsidRDefault="003B78E1" w:rsidP="00DE06D9">
            <w:pPr>
              <w:spacing w:line="240" w:lineRule="auto"/>
              <w:rPr>
                <w:sz w:val="20"/>
              </w:rPr>
            </w:pPr>
            <w:r w:rsidRPr="004F1F00">
              <w:rPr>
                <w:sz w:val="20"/>
              </w:rPr>
              <w:t xml:space="preserve">2.2 </w:t>
            </w:r>
            <w:proofErr w:type="spellStart"/>
            <w:r w:rsidRPr="004F1F00">
              <w:rPr>
                <w:sz w:val="20"/>
              </w:rPr>
              <w:t>Titularul</w:t>
            </w:r>
            <w:proofErr w:type="spellEnd"/>
            <w:r w:rsidRPr="004F1F00">
              <w:rPr>
                <w:sz w:val="20"/>
              </w:rPr>
              <w:t xml:space="preserve"> </w:t>
            </w:r>
            <w:proofErr w:type="spellStart"/>
            <w:r w:rsidRPr="004F1F00">
              <w:rPr>
                <w:sz w:val="20"/>
              </w:rPr>
              <w:t>activităţilor</w:t>
            </w:r>
            <w:proofErr w:type="spellEnd"/>
            <w:r w:rsidRPr="004F1F00">
              <w:rPr>
                <w:sz w:val="20"/>
              </w:rPr>
              <w:t xml:space="preserve"> de curs</w:t>
            </w:r>
          </w:p>
        </w:tc>
        <w:tc>
          <w:tcPr>
            <w:tcW w:w="6660" w:type="dxa"/>
            <w:gridSpan w:val="6"/>
            <w:tcBorders>
              <w:top w:val="single" w:sz="4" w:space="0" w:color="auto"/>
              <w:left w:val="single" w:sz="4" w:space="0" w:color="auto"/>
              <w:bottom w:val="single" w:sz="4" w:space="0" w:color="auto"/>
              <w:right w:val="single" w:sz="4" w:space="0" w:color="auto"/>
            </w:tcBorders>
          </w:tcPr>
          <w:p w:rsidR="003B78E1" w:rsidRPr="00E80057" w:rsidRDefault="003B78E1" w:rsidP="00853604">
            <w:pPr>
              <w:rPr>
                <w:bCs/>
                <w:sz w:val="20"/>
                <w:lang w:val="ro-RO"/>
              </w:rPr>
            </w:pPr>
            <w:r>
              <w:rPr>
                <w:bCs/>
                <w:sz w:val="20"/>
                <w:lang w:val="ro-RO"/>
              </w:rPr>
              <w:t>Prof. univ. dr. Gheorghe IVAN</w:t>
            </w:r>
          </w:p>
        </w:tc>
      </w:tr>
      <w:tr w:rsidR="003B78E1" w:rsidRPr="004F1F00" w:rsidTr="00DE06D9">
        <w:trPr>
          <w:cantSplit/>
        </w:trPr>
        <w:tc>
          <w:tcPr>
            <w:tcW w:w="3158" w:type="dxa"/>
            <w:gridSpan w:val="3"/>
            <w:tcBorders>
              <w:top w:val="single" w:sz="4" w:space="0" w:color="auto"/>
              <w:left w:val="single" w:sz="4" w:space="0" w:color="auto"/>
              <w:bottom w:val="single" w:sz="4" w:space="0" w:color="auto"/>
              <w:right w:val="single" w:sz="4" w:space="0" w:color="auto"/>
            </w:tcBorders>
          </w:tcPr>
          <w:p w:rsidR="003B78E1" w:rsidRPr="004F1F00" w:rsidRDefault="003B78E1" w:rsidP="00DE06D9">
            <w:pPr>
              <w:spacing w:line="240" w:lineRule="auto"/>
              <w:rPr>
                <w:sz w:val="20"/>
              </w:rPr>
            </w:pPr>
            <w:r w:rsidRPr="004F1F00">
              <w:rPr>
                <w:sz w:val="20"/>
              </w:rPr>
              <w:t xml:space="preserve">2.3 </w:t>
            </w:r>
            <w:proofErr w:type="spellStart"/>
            <w:r w:rsidRPr="004F1F00">
              <w:rPr>
                <w:sz w:val="20"/>
              </w:rPr>
              <w:t>Titularul</w:t>
            </w:r>
            <w:proofErr w:type="spellEnd"/>
            <w:r w:rsidRPr="004F1F00">
              <w:rPr>
                <w:sz w:val="20"/>
              </w:rPr>
              <w:t xml:space="preserve"> </w:t>
            </w:r>
            <w:proofErr w:type="spellStart"/>
            <w:r w:rsidRPr="004F1F00">
              <w:rPr>
                <w:sz w:val="20"/>
              </w:rPr>
              <w:t>activităţilor</w:t>
            </w:r>
            <w:proofErr w:type="spellEnd"/>
            <w:r w:rsidRPr="004F1F00">
              <w:rPr>
                <w:sz w:val="20"/>
              </w:rPr>
              <w:t xml:space="preserve"> de seminar</w:t>
            </w:r>
          </w:p>
        </w:tc>
        <w:tc>
          <w:tcPr>
            <w:tcW w:w="6660" w:type="dxa"/>
            <w:gridSpan w:val="6"/>
            <w:tcBorders>
              <w:top w:val="single" w:sz="4" w:space="0" w:color="auto"/>
              <w:left w:val="single" w:sz="4" w:space="0" w:color="auto"/>
              <w:bottom w:val="single" w:sz="4" w:space="0" w:color="auto"/>
              <w:right w:val="single" w:sz="4" w:space="0" w:color="auto"/>
            </w:tcBorders>
          </w:tcPr>
          <w:p w:rsidR="003B78E1" w:rsidRPr="00E80057" w:rsidRDefault="003B78E1" w:rsidP="00853604">
            <w:pPr>
              <w:rPr>
                <w:bCs/>
                <w:sz w:val="20"/>
                <w:lang w:val="ro-RO"/>
              </w:rPr>
            </w:pPr>
            <w:r>
              <w:rPr>
                <w:bCs/>
                <w:sz w:val="20"/>
                <w:lang w:val="ro-RO"/>
              </w:rPr>
              <w:t xml:space="preserve">Prof. univ. dr. </w:t>
            </w:r>
            <w:r w:rsidRPr="00A271E4">
              <w:rPr>
                <w:bCs/>
                <w:sz w:val="20"/>
                <w:lang w:val="ro-RO"/>
              </w:rPr>
              <w:t>Gheorghe IVAN</w:t>
            </w:r>
          </w:p>
        </w:tc>
      </w:tr>
      <w:tr w:rsidR="003B78E1" w:rsidRPr="004F1F00" w:rsidTr="00DE06D9">
        <w:trPr>
          <w:cantSplit/>
        </w:trPr>
        <w:tc>
          <w:tcPr>
            <w:tcW w:w="1718" w:type="dxa"/>
            <w:tcBorders>
              <w:top w:val="single" w:sz="4" w:space="0" w:color="auto"/>
              <w:left w:val="single" w:sz="4" w:space="0" w:color="auto"/>
              <w:bottom w:val="single" w:sz="4" w:space="0" w:color="auto"/>
              <w:right w:val="single" w:sz="4" w:space="0" w:color="auto"/>
            </w:tcBorders>
          </w:tcPr>
          <w:p w:rsidR="003B78E1" w:rsidRPr="004F1F00" w:rsidRDefault="003B78E1" w:rsidP="00DE06D9">
            <w:pPr>
              <w:spacing w:line="240" w:lineRule="auto"/>
              <w:rPr>
                <w:sz w:val="20"/>
              </w:rPr>
            </w:pPr>
            <w:r w:rsidRPr="004F1F00">
              <w:rPr>
                <w:sz w:val="20"/>
              </w:rPr>
              <w:t xml:space="preserve">2.4 </w:t>
            </w:r>
            <w:proofErr w:type="spellStart"/>
            <w:r w:rsidRPr="004F1F00">
              <w:rPr>
                <w:sz w:val="20"/>
              </w:rPr>
              <w:t>Anul</w:t>
            </w:r>
            <w:proofErr w:type="spellEnd"/>
            <w:r w:rsidRPr="004F1F00">
              <w:rPr>
                <w:sz w:val="20"/>
              </w:rPr>
              <w:t xml:space="preserve"> de </w:t>
            </w:r>
            <w:proofErr w:type="spellStart"/>
            <w:r w:rsidRPr="004F1F00">
              <w:rPr>
                <w:sz w:val="20"/>
              </w:rPr>
              <w:t>studiu</w:t>
            </w:r>
            <w:proofErr w:type="spellEnd"/>
          </w:p>
        </w:tc>
        <w:tc>
          <w:tcPr>
            <w:tcW w:w="540" w:type="dxa"/>
            <w:tcBorders>
              <w:top w:val="single" w:sz="4" w:space="0" w:color="auto"/>
              <w:left w:val="single" w:sz="4" w:space="0" w:color="auto"/>
              <w:bottom w:val="single" w:sz="4" w:space="0" w:color="auto"/>
              <w:right w:val="single" w:sz="4" w:space="0" w:color="auto"/>
            </w:tcBorders>
          </w:tcPr>
          <w:p w:rsidR="003B78E1" w:rsidRPr="004F1F00" w:rsidRDefault="003B78E1" w:rsidP="003B78E1">
            <w:pPr>
              <w:spacing w:line="240" w:lineRule="auto"/>
              <w:jc w:val="center"/>
              <w:rPr>
                <w:b/>
                <w:bCs/>
                <w:sz w:val="20"/>
              </w:rPr>
            </w:pPr>
            <w:r>
              <w:rPr>
                <w:b/>
                <w:bCs/>
                <w:sz w:val="20"/>
              </w:rPr>
              <w:t>I</w:t>
            </w:r>
          </w:p>
        </w:tc>
        <w:tc>
          <w:tcPr>
            <w:tcW w:w="1260" w:type="dxa"/>
            <w:gridSpan w:val="2"/>
            <w:tcBorders>
              <w:top w:val="single" w:sz="4" w:space="0" w:color="auto"/>
              <w:left w:val="single" w:sz="4" w:space="0" w:color="auto"/>
              <w:bottom w:val="single" w:sz="4" w:space="0" w:color="auto"/>
              <w:right w:val="nil"/>
            </w:tcBorders>
          </w:tcPr>
          <w:p w:rsidR="003B78E1" w:rsidRPr="004F1F00" w:rsidRDefault="003B78E1" w:rsidP="00DE06D9">
            <w:pPr>
              <w:spacing w:line="240" w:lineRule="auto"/>
              <w:rPr>
                <w:sz w:val="20"/>
              </w:rPr>
            </w:pPr>
            <w:r w:rsidRPr="004F1F00">
              <w:rPr>
                <w:sz w:val="20"/>
              </w:rPr>
              <w:t xml:space="preserve">2.5 </w:t>
            </w:r>
            <w:proofErr w:type="spellStart"/>
            <w:r w:rsidRPr="004F1F00">
              <w:rPr>
                <w:sz w:val="20"/>
              </w:rPr>
              <w:t>Semestrul</w:t>
            </w:r>
            <w:proofErr w:type="spellEnd"/>
          </w:p>
        </w:tc>
        <w:tc>
          <w:tcPr>
            <w:tcW w:w="540" w:type="dxa"/>
            <w:tcBorders>
              <w:top w:val="single" w:sz="4" w:space="0" w:color="auto"/>
              <w:left w:val="single" w:sz="4" w:space="0" w:color="auto"/>
              <w:bottom w:val="single" w:sz="4" w:space="0" w:color="auto"/>
              <w:right w:val="nil"/>
            </w:tcBorders>
          </w:tcPr>
          <w:p w:rsidR="003B78E1" w:rsidRPr="001054DC" w:rsidRDefault="003B78E1" w:rsidP="003B78E1">
            <w:pPr>
              <w:spacing w:line="240" w:lineRule="auto"/>
              <w:jc w:val="center"/>
              <w:rPr>
                <w:b/>
                <w:sz w:val="20"/>
              </w:rPr>
            </w:pPr>
            <w:r w:rsidRPr="001054DC">
              <w:rPr>
                <w:b/>
                <w:sz w:val="20"/>
              </w:rPr>
              <w:t>II</w:t>
            </w:r>
          </w:p>
        </w:tc>
        <w:tc>
          <w:tcPr>
            <w:tcW w:w="1980" w:type="dxa"/>
            <w:tcBorders>
              <w:top w:val="single" w:sz="4" w:space="0" w:color="auto"/>
              <w:left w:val="single" w:sz="4" w:space="0" w:color="auto"/>
              <w:bottom w:val="single" w:sz="4" w:space="0" w:color="auto"/>
              <w:right w:val="single" w:sz="4" w:space="0" w:color="auto"/>
            </w:tcBorders>
          </w:tcPr>
          <w:p w:rsidR="003B78E1" w:rsidRPr="004F1F00" w:rsidRDefault="003B78E1" w:rsidP="00DE06D9">
            <w:pPr>
              <w:spacing w:line="240" w:lineRule="auto"/>
              <w:rPr>
                <w:sz w:val="20"/>
              </w:rPr>
            </w:pPr>
            <w:r w:rsidRPr="004F1F00">
              <w:rPr>
                <w:sz w:val="20"/>
              </w:rPr>
              <w:t xml:space="preserve">2.6 </w:t>
            </w:r>
            <w:proofErr w:type="spellStart"/>
            <w:r w:rsidRPr="004F1F00">
              <w:rPr>
                <w:sz w:val="20"/>
              </w:rPr>
              <w:t>Tipul</w:t>
            </w:r>
            <w:proofErr w:type="spellEnd"/>
            <w:r w:rsidRPr="004F1F00">
              <w:rPr>
                <w:sz w:val="20"/>
              </w:rPr>
              <w:t xml:space="preserve"> de </w:t>
            </w:r>
            <w:proofErr w:type="spellStart"/>
            <w:r w:rsidRPr="004F1F00">
              <w:rPr>
                <w:sz w:val="20"/>
              </w:rPr>
              <w:t>evaluare</w:t>
            </w:r>
            <w:proofErr w:type="spellEnd"/>
          </w:p>
        </w:tc>
        <w:tc>
          <w:tcPr>
            <w:tcW w:w="1080" w:type="dxa"/>
            <w:tcBorders>
              <w:top w:val="single" w:sz="4" w:space="0" w:color="auto"/>
              <w:left w:val="single" w:sz="4" w:space="0" w:color="auto"/>
              <w:bottom w:val="single" w:sz="4" w:space="0" w:color="auto"/>
              <w:right w:val="single" w:sz="4" w:space="0" w:color="auto"/>
            </w:tcBorders>
          </w:tcPr>
          <w:p w:rsidR="003B78E1" w:rsidRPr="004F1F00" w:rsidRDefault="003B78E1" w:rsidP="00DE06D9">
            <w:pPr>
              <w:spacing w:line="240" w:lineRule="auto"/>
              <w:rPr>
                <w:b/>
                <w:bCs/>
                <w:sz w:val="20"/>
              </w:rPr>
            </w:pPr>
            <w:proofErr w:type="spellStart"/>
            <w:r>
              <w:rPr>
                <w:b/>
                <w:bCs/>
                <w:sz w:val="20"/>
              </w:rPr>
              <w:t>Examen</w:t>
            </w:r>
            <w:proofErr w:type="spellEnd"/>
          </w:p>
        </w:tc>
        <w:tc>
          <w:tcPr>
            <w:tcW w:w="2160" w:type="dxa"/>
            <w:tcBorders>
              <w:top w:val="single" w:sz="4" w:space="0" w:color="auto"/>
              <w:left w:val="single" w:sz="4" w:space="0" w:color="auto"/>
              <w:bottom w:val="single" w:sz="4" w:space="0" w:color="auto"/>
              <w:right w:val="single" w:sz="4" w:space="0" w:color="auto"/>
            </w:tcBorders>
          </w:tcPr>
          <w:p w:rsidR="003B78E1" w:rsidRPr="004F1F00" w:rsidRDefault="003B78E1" w:rsidP="00DE06D9">
            <w:pPr>
              <w:spacing w:line="240" w:lineRule="auto"/>
              <w:rPr>
                <w:b/>
                <w:bCs/>
                <w:sz w:val="20"/>
              </w:rPr>
            </w:pPr>
            <w:r w:rsidRPr="004F1F00">
              <w:rPr>
                <w:sz w:val="20"/>
              </w:rPr>
              <w:t xml:space="preserve">2.7 </w:t>
            </w:r>
            <w:proofErr w:type="spellStart"/>
            <w:r w:rsidRPr="004F1F00">
              <w:rPr>
                <w:sz w:val="20"/>
              </w:rPr>
              <w:t>Regimul</w:t>
            </w:r>
            <w:proofErr w:type="spellEnd"/>
            <w:r w:rsidRPr="004F1F00">
              <w:rPr>
                <w:sz w:val="20"/>
              </w:rPr>
              <w:t xml:space="preserve"> </w:t>
            </w:r>
            <w:proofErr w:type="spellStart"/>
            <w:r w:rsidRPr="004F1F00">
              <w:rPr>
                <w:sz w:val="20"/>
              </w:rPr>
              <w:t>disciplinei</w:t>
            </w:r>
            <w:proofErr w:type="spellEnd"/>
          </w:p>
        </w:tc>
        <w:tc>
          <w:tcPr>
            <w:tcW w:w="540" w:type="dxa"/>
            <w:tcBorders>
              <w:top w:val="single" w:sz="4" w:space="0" w:color="auto"/>
              <w:left w:val="single" w:sz="4" w:space="0" w:color="auto"/>
              <w:bottom w:val="single" w:sz="4" w:space="0" w:color="auto"/>
              <w:right w:val="single" w:sz="4" w:space="0" w:color="auto"/>
            </w:tcBorders>
          </w:tcPr>
          <w:p w:rsidR="003B78E1" w:rsidRPr="004F1F00" w:rsidRDefault="003B78E1" w:rsidP="00DE06D9">
            <w:pPr>
              <w:spacing w:line="240" w:lineRule="auto"/>
              <w:rPr>
                <w:b/>
                <w:bCs/>
                <w:sz w:val="20"/>
              </w:rPr>
            </w:pPr>
            <w:r>
              <w:rPr>
                <w:b/>
                <w:bCs/>
                <w:sz w:val="20"/>
              </w:rPr>
              <w:t>Obl.</w:t>
            </w:r>
          </w:p>
        </w:tc>
      </w:tr>
    </w:tbl>
    <w:p w:rsidR="004F1F00" w:rsidRPr="004F1F00" w:rsidRDefault="004F1F00" w:rsidP="004F1F00">
      <w:pPr>
        <w:spacing w:line="240" w:lineRule="auto"/>
        <w:rPr>
          <w:b/>
          <w:bCs/>
          <w:sz w:val="20"/>
        </w:rPr>
      </w:pPr>
    </w:p>
    <w:p w:rsidR="004F1F00" w:rsidRPr="004F1F00" w:rsidRDefault="004F1F00" w:rsidP="004F1F00">
      <w:pPr>
        <w:spacing w:line="240" w:lineRule="auto"/>
        <w:rPr>
          <w:b/>
          <w:bCs/>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4F1F00" w:rsidRPr="004F1F00" w:rsidTr="00DE06D9">
        <w:trPr>
          <w:cantSplit/>
          <w:trHeight w:val="257"/>
        </w:trPr>
        <w:tc>
          <w:tcPr>
            <w:tcW w:w="9828" w:type="dxa"/>
            <w:gridSpan w:val="8"/>
            <w:tcBorders>
              <w:top w:val="nil"/>
              <w:left w:val="nil"/>
              <w:bottom w:val="single" w:sz="4" w:space="0" w:color="auto"/>
              <w:right w:val="nil"/>
            </w:tcBorders>
          </w:tcPr>
          <w:p w:rsidR="004F1F00" w:rsidRPr="004F1F00" w:rsidRDefault="004F1F00" w:rsidP="00DE06D9">
            <w:pPr>
              <w:spacing w:line="240" w:lineRule="auto"/>
              <w:rPr>
                <w:sz w:val="20"/>
              </w:rPr>
            </w:pPr>
            <w:r w:rsidRPr="004F1F00">
              <w:rPr>
                <w:b/>
                <w:sz w:val="20"/>
              </w:rPr>
              <w:t xml:space="preserve">3. </w:t>
            </w:r>
            <w:proofErr w:type="spellStart"/>
            <w:r w:rsidRPr="004F1F00">
              <w:rPr>
                <w:b/>
                <w:sz w:val="20"/>
              </w:rPr>
              <w:t>Timpul</w:t>
            </w:r>
            <w:proofErr w:type="spellEnd"/>
            <w:r w:rsidRPr="004F1F00">
              <w:rPr>
                <w:b/>
                <w:sz w:val="20"/>
              </w:rPr>
              <w:t xml:space="preserve"> total </w:t>
            </w:r>
            <w:proofErr w:type="spellStart"/>
            <w:r w:rsidRPr="004F1F00">
              <w:rPr>
                <w:b/>
                <w:sz w:val="20"/>
              </w:rPr>
              <w:t>estimat</w:t>
            </w:r>
            <w:proofErr w:type="spellEnd"/>
            <w:r w:rsidRPr="004F1F00">
              <w:rPr>
                <w:sz w:val="20"/>
              </w:rPr>
              <w:t xml:space="preserve"> (ore </w:t>
            </w:r>
            <w:proofErr w:type="spellStart"/>
            <w:r w:rsidRPr="004F1F00">
              <w:rPr>
                <w:sz w:val="20"/>
              </w:rPr>
              <w:t>pe</w:t>
            </w:r>
            <w:proofErr w:type="spellEnd"/>
            <w:r w:rsidRPr="004F1F00">
              <w:rPr>
                <w:sz w:val="20"/>
              </w:rPr>
              <w:t xml:space="preserve"> </w:t>
            </w:r>
            <w:proofErr w:type="spellStart"/>
            <w:r w:rsidRPr="004F1F00">
              <w:rPr>
                <w:sz w:val="20"/>
              </w:rPr>
              <w:t>semestru</w:t>
            </w:r>
            <w:proofErr w:type="spellEnd"/>
            <w:r w:rsidRPr="004F1F00">
              <w:rPr>
                <w:sz w:val="20"/>
              </w:rPr>
              <w:t xml:space="preserve"> al </w:t>
            </w:r>
            <w:proofErr w:type="spellStart"/>
            <w:r w:rsidRPr="004F1F00">
              <w:rPr>
                <w:sz w:val="20"/>
              </w:rPr>
              <w:t>activităţilor</w:t>
            </w:r>
            <w:proofErr w:type="spellEnd"/>
            <w:r w:rsidRPr="004F1F00">
              <w:rPr>
                <w:sz w:val="20"/>
              </w:rPr>
              <w:t xml:space="preserve"> </w:t>
            </w:r>
            <w:proofErr w:type="spellStart"/>
            <w:r w:rsidRPr="004F1F00">
              <w:rPr>
                <w:sz w:val="20"/>
              </w:rPr>
              <w:t>didactice</w:t>
            </w:r>
            <w:proofErr w:type="spellEnd"/>
            <w:r w:rsidRPr="004F1F00">
              <w:rPr>
                <w:sz w:val="20"/>
              </w:rPr>
              <w:t>)</w:t>
            </w:r>
          </w:p>
        </w:tc>
      </w:tr>
      <w:tr w:rsidR="004F1F00" w:rsidRPr="004F1F00" w:rsidTr="00DE06D9">
        <w:trPr>
          <w:cantSplit/>
        </w:trPr>
        <w:tc>
          <w:tcPr>
            <w:tcW w:w="3348" w:type="dxa"/>
            <w:gridSpan w:val="2"/>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r w:rsidRPr="004F1F00">
              <w:rPr>
                <w:sz w:val="20"/>
              </w:rPr>
              <w:t xml:space="preserve">3.1 </w:t>
            </w:r>
            <w:proofErr w:type="spellStart"/>
            <w:r w:rsidRPr="004F1F00">
              <w:rPr>
                <w:sz w:val="20"/>
              </w:rPr>
              <w:t>Număr</w:t>
            </w:r>
            <w:proofErr w:type="spellEnd"/>
            <w:r w:rsidRPr="004F1F00">
              <w:rPr>
                <w:sz w:val="20"/>
              </w:rPr>
              <w:t xml:space="preserve"> de ore </w:t>
            </w:r>
            <w:proofErr w:type="spellStart"/>
            <w:r w:rsidRPr="004F1F00">
              <w:rPr>
                <w:sz w:val="20"/>
              </w:rPr>
              <w:t>pe</w:t>
            </w:r>
            <w:proofErr w:type="spellEnd"/>
            <w:r w:rsidRPr="004F1F00">
              <w:rPr>
                <w:sz w:val="20"/>
              </w:rPr>
              <w:t xml:space="preserve"> </w:t>
            </w:r>
            <w:proofErr w:type="spellStart"/>
            <w:r w:rsidRPr="004F1F00">
              <w:rPr>
                <w:sz w:val="20"/>
              </w:rPr>
              <w:t>săptămână</w:t>
            </w:r>
            <w:proofErr w:type="spellEnd"/>
          </w:p>
        </w:tc>
        <w:tc>
          <w:tcPr>
            <w:tcW w:w="897" w:type="dxa"/>
            <w:gridSpan w:val="2"/>
            <w:tcBorders>
              <w:top w:val="single" w:sz="4" w:space="0" w:color="auto"/>
              <w:left w:val="single" w:sz="4" w:space="0" w:color="auto"/>
              <w:bottom w:val="single" w:sz="4" w:space="0" w:color="auto"/>
              <w:right w:val="single" w:sz="4" w:space="0" w:color="auto"/>
            </w:tcBorders>
          </w:tcPr>
          <w:p w:rsidR="004F1F00" w:rsidRPr="004F1F00" w:rsidRDefault="003B78E1" w:rsidP="00DE06D9">
            <w:pPr>
              <w:spacing w:line="240" w:lineRule="auto"/>
              <w:rPr>
                <w:sz w:val="20"/>
              </w:rPr>
            </w:pPr>
            <w:r>
              <w:rPr>
                <w:sz w:val="20"/>
              </w:rPr>
              <w:t>3</w:t>
            </w:r>
          </w:p>
        </w:tc>
        <w:tc>
          <w:tcPr>
            <w:tcW w:w="1803" w:type="dxa"/>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r w:rsidRPr="004F1F00">
              <w:rPr>
                <w:sz w:val="20"/>
              </w:rPr>
              <w:t>din care:   3.2 curs</w:t>
            </w:r>
          </w:p>
        </w:tc>
        <w:tc>
          <w:tcPr>
            <w:tcW w:w="720" w:type="dxa"/>
            <w:tcBorders>
              <w:top w:val="single" w:sz="4" w:space="0" w:color="auto"/>
              <w:left w:val="single" w:sz="4" w:space="0" w:color="auto"/>
              <w:bottom w:val="single" w:sz="4" w:space="0" w:color="auto"/>
              <w:right w:val="single" w:sz="4" w:space="0" w:color="auto"/>
            </w:tcBorders>
          </w:tcPr>
          <w:p w:rsidR="004F1F00" w:rsidRPr="004F1F00" w:rsidRDefault="003B78E1" w:rsidP="00DE06D9">
            <w:pPr>
              <w:spacing w:line="240" w:lineRule="auto"/>
              <w:jc w:val="center"/>
              <w:rPr>
                <w:sz w:val="20"/>
              </w:rPr>
            </w:pPr>
            <w:r>
              <w:rPr>
                <w:sz w:val="20"/>
              </w:rPr>
              <w:t>1</w:t>
            </w:r>
          </w:p>
        </w:tc>
        <w:tc>
          <w:tcPr>
            <w:tcW w:w="2520" w:type="dxa"/>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r w:rsidRPr="004F1F00">
              <w:rPr>
                <w:sz w:val="20"/>
              </w:rPr>
              <w:t>3.3 seminar/</w:t>
            </w:r>
            <w:proofErr w:type="spellStart"/>
            <w:r w:rsidRPr="004F1F00">
              <w:rPr>
                <w:sz w:val="20"/>
              </w:rPr>
              <w:t>laborator</w:t>
            </w:r>
            <w:proofErr w:type="spellEnd"/>
            <w:r w:rsidRPr="004F1F00">
              <w:rPr>
                <w:sz w:val="20"/>
              </w:rPr>
              <w:t>/</w:t>
            </w:r>
            <w:proofErr w:type="spellStart"/>
            <w:r w:rsidRPr="004F1F00">
              <w:rPr>
                <w:sz w:val="20"/>
              </w:rPr>
              <w:t>proiect</w:t>
            </w:r>
            <w:proofErr w:type="spellEnd"/>
          </w:p>
        </w:tc>
        <w:tc>
          <w:tcPr>
            <w:tcW w:w="540" w:type="dxa"/>
            <w:tcBorders>
              <w:top w:val="single" w:sz="4" w:space="0" w:color="auto"/>
              <w:left w:val="single" w:sz="4" w:space="0" w:color="auto"/>
              <w:bottom w:val="single" w:sz="4" w:space="0" w:color="auto"/>
              <w:right w:val="single" w:sz="4" w:space="0" w:color="auto"/>
            </w:tcBorders>
          </w:tcPr>
          <w:p w:rsidR="004F1F00" w:rsidRPr="004F1F00" w:rsidRDefault="003B78E1" w:rsidP="00DE06D9">
            <w:pPr>
              <w:spacing w:line="240" w:lineRule="auto"/>
              <w:jc w:val="center"/>
              <w:rPr>
                <w:sz w:val="20"/>
              </w:rPr>
            </w:pPr>
            <w:r>
              <w:rPr>
                <w:sz w:val="20"/>
              </w:rPr>
              <w:t>2</w:t>
            </w:r>
          </w:p>
        </w:tc>
      </w:tr>
      <w:tr w:rsidR="004F1F00" w:rsidRPr="004F1F00" w:rsidTr="00DE06D9">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rsidR="004F1F00" w:rsidRPr="004F1F00" w:rsidRDefault="004F1F00" w:rsidP="00DE06D9">
            <w:pPr>
              <w:spacing w:line="240" w:lineRule="auto"/>
              <w:rPr>
                <w:sz w:val="20"/>
              </w:rPr>
            </w:pPr>
            <w:r w:rsidRPr="004F1F00">
              <w:rPr>
                <w:sz w:val="20"/>
              </w:rPr>
              <w:t xml:space="preserve">3.4 Total ore din </w:t>
            </w:r>
            <w:proofErr w:type="spellStart"/>
            <w:r w:rsidRPr="004F1F00">
              <w:rPr>
                <w:sz w:val="20"/>
              </w:rPr>
              <w:t>planul</w:t>
            </w:r>
            <w:proofErr w:type="spellEnd"/>
            <w:r w:rsidRPr="004F1F00">
              <w:rPr>
                <w:sz w:val="20"/>
              </w:rPr>
              <w:t xml:space="preserve"> de </w:t>
            </w:r>
            <w:proofErr w:type="spellStart"/>
            <w:r w:rsidRPr="004F1F00">
              <w:rPr>
                <w:sz w:val="20"/>
              </w:rPr>
              <w:t>învăţământ</w:t>
            </w:r>
            <w:proofErr w:type="spellEnd"/>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rsidR="004F1F00" w:rsidRPr="004F1F00" w:rsidRDefault="003B78E1" w:rsidP="00DE06D9">
            <w:pPr>
              <w:spacing w:line="240" w:lineRule="auto"/>
              <w:rPr>
                <w:sz w:val="20"/>
              </w:rPr>
            </w:pPr>
            <w:r>
              <w:rPr>
                <w:sz w:val="20"/>
              </w:rPr>
              <w:t>42</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rsidR="004F1F00" w:rsidRPr="004F1F00" w:rsidRDefault="004F1F00" w:rsidP="00DE06D9">
            <w:pPr>
              <w:spacing w:line="240" w:lineRule="auto"/>
              <w:rPr>
                <w:sz w:val="20"/>
              </w:rPr>
            </w:pPr>
            <w:r w:rsidRPr="004F1F00">
              <w:rPr>
                <w:sz w:val="20"/>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rsidR="004F1F00" w:rsidRPr="004F1F00" w:rsidRDefault="003B78E1" w:rsidP="00DE06D9">
            <w:pPr>
              <w:spacing w:line="240" w:lineRule="auto"/>
              <w:jc w:val="center"/>
              <w:rPr>
                <w:sz w:val="20"/>
              </w:rPr>
            </w:pPr>
            <w:r>
              <w:rPr>
                <w:sz w:val="20"/>
              </w:rPr>
              <w:t>14</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rsidR="004F1F00" w:rsidRPr="004F1F00" w:rsidRDefault="004F1F00" w:rsidP="00DE06D9">
            <w:pPr>
              <w:spacing w:line="240" w:lineRule="auto"/>
              <w:rPr>
                <w:sz w:val="20"/>
              </w:rPr>
            </w:pPr>
            <w:r w:rsidRPr="004F1F00">
              <w:rPr>
                <w:sz w:val="20"/>
              </w:rPr>
              <w:t>3.6 seminar/</w:t>
            </w:r>
            <w:proofErr w:type="spellStart"/>
            <w:r w:rsidRPr="004F1F00">
              <w:rPr>
                <w:sz w:val="20"/>
              </w:rPr>
              <w:t>laborator</w:t>
            </w:r>
            <w:proofErr w:type="spellEnd"/>
            <w:r w:rsidRPr="004F1F00">
              <w:rPr>
                <w:sz w:val="20"/>
              </w:rPr>
              <w:t>/</w:t>
            </w:r>
            <w:proofErr w:type="spellStart"/>
            <w:r w:rsidRPr="004F1F00">
              <w:rPr>
                <w:sz w:val="20"/>
              </w:rPr>
              <w:t>proiect</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CCCCCC"/>
          </w:tcPr>
          <w:p w:rsidR="004F1F00" w:rsidRPr="004F1F00" w:rsidRDefault="003B78E1" w:rsidP="00DE06D9">
            <w:pPr>
              <w:spacing w:line="240" w:lineRule="auto"/>
              <w:jc w:val="center"/>
              <w:rPr>
                <w:sz w:val="20"/>
              </w:rPr>
            </w:pPr>
            <w:r>
              <w:rPr>
                <w:sz w:val="20"/>
              </w:rPr>
              <w:t>28</w:t>
            </w:r>
          </w:p>
        </w:tc>
      </w:tr>
      <w:tr w:rsidR="004F1F00" w:rsidRPr="004F1F00" w:rsidTr="00DE06D9">
        <w:trPr>
          <w:cantSplit/>
        </w:trPr>
        <w:tc>
          <w:tcPr>
            <w:tcW w:w="9288" w:type="dxa"/>
            <w:gridSpan w:val="7"/>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proofErr w:type="spellStart"/>
            <w:r w:rsidRPr="004F1F00">
              <w:rPr>
                <w:sz w:val="20"/>
              </w:rPr>
              <w:t>Distribuţia</w:t>
            </w:r>
            <w:proofErr w:type="spellEnd"/>
            <w:r w:rsidRPr="004F1F00">
              <w:rPr>
                <w:sz w:val="20"/>
              </w:rPr>
              <w:t xml:space="preserve"> </w:t>
            </w:r>
            <w:proofErr w:type="spellStart"/>
            <w:r w:rsidRPr="004F1F00">
              <w:rPr>
                <w:sz w:val="20"/>
              </w:rPr>
              <w:t>fondului</w:t>
            </w:r>
            <w:proofErr w:type="spellEnd"/>
            <w:r w:rsidRPr="004F1F00">
              <w:rPr>
                <w:sz w:val="20"/>
              </w:rPr>
              <w:t xml:space="preserve"> de </w:t>
            </w:r>
            <w:proofErr w:type="spellStart"/>
            <w:r w:rsidRPr="004F1F00">
              <w:rPr>
                <w:sz w:val="20"/>
              </w:rPr>
              <w:t>timp</w:t>
            </w:r>
            <w:proofErr w:type="spellEnd"/>
            <w:r w:rsidRPr="004F1F00">
              <w:rPr>
                <w:sz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jc w:val="center"/>
            </w:pPr>
            <w:r w:rsidRPr="004F1F00">
              <w:rPr>
                <w:sz w:val="20"/>
              </w:rPr>
              <w:t>ore</w:t>
            </w:r>
          </w:p>
        </w:tc>
      </w:tr>
      <w:tr w:rsidR="002D6396" w:rsidRPr="004F1F00" w:rsidTr="00DE06D9">
        <w:trPr>
          <w:cantSplit/>
        </w:trPr>
        <w:tc>
          <w:tcPr>
            <w:tcW w:w="9288" w:type="dxa"/>
            <w:gridSpan w:val="7"/>
            <w:tcBorders>
              <w:top w:val="single" w:sz="4" w:space="0" w:color="auto"/>
              <w:left w:val="single" w:sz="4" w:space="0" w:color="auto"/>
              <w:bottom w:val="single" w:sz="4" w:space="0" w:color="auto"/>
              <w:right w:val="single" w:sz="4" w:space="0" w:color="auto"/>
            </w:tcBorders>
          </w:tcPr>
          <w:p w:rsidR="002D6396" w:rsidRPr="004F1F00" w:rsidRDefault="002D6396" w:rsidP="00DE06D9">
            <w:pPr>
              <w:spacing w:line="240" w:lineRule="auto"/>
              <w:rPr>
                <w:sz w:val="20"/>
              </w:rPr>
            </w:pPr>
            <w:proofErr w:type="spellStart"/>
            <w:r w:rsidRPr="004F1F00">
              <w:rPr>
                <w:sz w:val="20"/>
              </w:rPr>
              <w:t>Studiul</w:t>
            </w:r>
            <w:proofErr w:type="spellEnd"/>
            <w:r w:rsidRPr="004F1F00">
              <w:rPr>
                <w:sz w:val="20"/>
              </w:rPr>
              <w:t xml:space="preserve"> </w:t>
            </w:r>
            <w:proofErr w:type="spellStart"/>
            <w:r w:rsidRPr="004F1F00">
              <w:rPr>
                <w:sz w:val="20"/>
              </w:rPr>
              <w:t>după</w:t>
            </w:r>
            <w:proofErr w:type="spellEnd"/>
            <w:r w:rsidRPr="004F1F00">
              <w:rPr>
                <w:sz w:val="20"/>
              </w:rPr>
              <w:t xml:space="preserve"> manual, </w:t>
            </w:r>
            <w:proofErr w:type="spellStart"/>
            <w:r w:rsidRPr="004F1F00">
              <w:rPr>
                <w:sz w:val="20"/>
              </w:rPr>
              <w:t>suport</w:t>
            </w:r>
            <w:proofErr w:type="spellEnd"/>
            <w:r w:rsidRPr="004F1F00">
              <w:rPr>
                <w:sz w:val="20"/>
              </w:rPr>
              <w:t xml:space="preserve"> de curs, </w:t>
            </w:r>
            <w:proofErr w:type="spellStart"/>
            <w:r w:rsidRPr="004F1F00">
              <w:rPr>
                <w:sz w:val="20"/>
              </w:rPr>
              <w:t>bibliografie</w:t>
            </w:r>
            <w:proofErr w:type="spellEnd"/>
            <w:r w:rsidRPr="004F1F00">
              <w:rPr>
                <w:sz w:val="20"/>
              </w:rPr>
              <w:t xml:space="preserve"> </w:t>
            </w:r>
            <w:proofErr w:type="spellStart"/>
            <w:r w:rsidRPr="004F1F00">
              <w:rPr>
                <w:sz w:val="20"/>
              </w:rPr>
              <w:t>și</w:t>
            </w:r>
            <w:proofErr w:type="spellEnd"/>
            <w:r w:rsidRPr="004F1F00">
              <w:rPr>
                <w:sz w:val="20"/>
              </w:rPr>
              <w:t xml:space="preserve"> </w:t>
            </w:r>
            <w:proofErr w:type="spellStart"/>
            <w:r w:rsidRPr="004F1F00">
              <w:rPr>
                <w:sz w:val="20"/>
              </w:rPr>
              <w:t>notițe</w:t>
            </w:r>
            <w:proofErr w:type="spellEnd"/>
          </w:p>
        </w:tc>
        <w:tc>
          <w:tcPr>
            <w:tcW w:w="540" w:type="dxa"/>
            <w:tcBorders>
              <w:top w:val="single" w:sz="4" w:space="0" w:color="auto"/>
              <w:left w:val="single" w:sz="4" w:space="0" w:color="auto"/>
              <w:bottom w:val="single" w:sz="4" w:space="0" w:color="auto"/>
              <w:right w:val="single" w:sz="4" w:space="0" w:color="auto"/>
            </w:tcBorders>
          </w:tcPr>
          <w:p w:rsidR="002D6396" w:rsidRDefault="00C02F02" w:rsidP="00853604">
            <w:pPr>
              <w:rPr>
                <w:sz w:val="20"/>
                <w:lang w:val="ro-RO"/>
              </w:rPr>
            </w:pPr>
            <w:r>
              <w:rPr>
                <w:sz w:val="20"/>
                <w:lang w:val="ro-RO"/>
              </w:rPr>
              <w:t>25</w:t>
            </w:r>
          </w:p>
        </w:tc>
      </w:tr>
      <w:tr w:rsidR="002D6396" w:rsidRPr="004F1F00" w:rsidTr="00DE06D9">
        <w:trPr>
          <w:cantSplit/>
        </w:trPr>
        <w:tc>
          <w:tcPr>
            <w:tcW w:w="9288" w:type="dxa"/>
            <w:gridSpan w:val="7"/>
            <w:tcBorders>
              <w:top w:val="single" w:sz="4" w:space="0" w:color="auto"/>
              <w:left w:val="single" w:sz="4" w:space="0" w:color="auto"/>
              <w:bottom w:val="single" w:sz="4" w:space="0" w:color="auto"/>
              <w:right w:val="single" w:sz="4" w:space="0" w:color="auto"/>
            </w:tcBorders>
          </w:tcPr>
          <w:p w:rsidR="002D6396" w:rsidRPr="004F1F00" w:rsidRDefault="002D6396" w:rsidP="00DE06D9">
            <w:pPr>
              <w:spacing w:line="240" w:lineRule="auto"/>
              <w:rPr>
                <w:sz w:val="20"/>
              </w:rPr>
            </w:pPr>
            <w:proofErr w:type="spellStart"/>
            <w:r w:rsidRPr="004F1F00">
              <w:rPr>
                <w:sz w:val="20"/>
              </w:rPr>
              <w:t>Documentare</w:t>
            </w:r>
            <w:proofErr w:type="spellEnd"/>
            <w:r w:rsidRPr="004F1F00">
              <w:rPr>
                <w:sz w:val="20"/>
              </w:rPr>
              <w:t xml:space="preserve"> </w:t>
            </w:r>
            <w:proofErr w:type="spellStart"/>
            <w:r w:rsidRPr="004F1F00">
              <w:rPr>
                <w:sz w:val="20"/>
              </w:rPr>
              <w:t>suplimentară</w:t>
            </w:r>
            <w:proofErr w:type="spellEnd"/>
            <w:r w:rsidRPr="004F1F00">
              <w:rPr>
                <w:sz w:val="20"/>
              </w:rPr>
              <w:t xml:space="preserve"> </w:t>
            </w:r>
            <w:proofErr w:type="spellStart"/>
            <w:r w:rsidRPr="004F1F00">
              <w:rPr>
                <w:sz w:val="20"/>
              </w:rPr>
              <w:t>în</w:t>
            </w:r>
            <w:proofErr w:type="spellEnd"/>
            <w:r w:rsidRPr="004F1F00">
              <w:rPr>
                <w:sz w:val="20"/>
              </w:rPr>
              <w:t xml:space="preserve"> </w:t>
            </w:r>
            <w:proofErr w:type="spellStart"/>
            <w:r w:rsidRPr="004F1F00">
              <w:rPr>
                <w:sz w:val="20"/>
              </w:rPr>
              <w:t>bibliotecă</w:t>
            </w:r>
            <w:proofErr w:type="spellEnd"/>
            <w:r w:rsidRPr="004F1F00">
              <w:rPr>
                <w:sz w:val="20"/>
              </w:rPr>
              <w:t xml:space="preserve">, </w:t>
            </w:r>
            <w:proofErr w:type="spellStart"/>
            <w:r w:rsidRPr="004F1F00">
              <w:rPr>
                <w:sz w:val="20"/>
              </w:rPr>
              <w:t>pe</w:t>
            </w:r>
            <w:proofErr w:type="spellEnd"/>
            <w:r w:rsidRPr="004F1F00">
              <w:rPr>
                <w:sz w:val="20"/>
              </w:rPr>
              <w:t xml:space="preserve"> </w:t>
            </w:r>
            <w:proofErr w:type="spellStart"/>
            <w:r w:rsidRPr="004F1F00">
              <w:rPr>
                <w:sz w:val="20"/>
              </w:rPr>
              <w:t>platformele</w:t>
            </w:r>
            <w:proofErr w:type="spellEnd"/>
            <w:r w:rsidRPr="004F1F00">
              <w:rPr>
                <w:sz w:val="20"/>
              </w:rPr>
              <w:t xml:space="preserve"> </w:t>
            </w:r>
            <w:proofErr w:type="spellStart"/>
            <w:r w:rsidRPr="004F1F00">
              <w:rPr>
                <w:sz w:val="20"/>
              </w:rPr>
              <w:t>electronice</w:t>
            </w:r>
            <w:proofErr w:type="spellEnd"/>
            <w:r w:rsidRPr="004F1F00">
              <w:rPr>
                <w:sz w:val="20"/>
              </w:rPr>
              <w:t xml:space="preserve"> de </w:t>
            </w:r>
            <w:proofErr w:type="spellStart"/>
            <w:r w:rsidRPr="004F1F00">
              <w:rPr>
                <w:sz w:val="20"/>
              </w:rPr>
              <w:t>specialitate</w:t>
            </w:r>
            <w:proofErr w:type="spellEnd"/>
            <w:r w:rsidRPr="004F1F00">
              <w:rPr>
                <w:sz w:val="20"/>
              </w:rPr>
              <w:t xml:space="preserve"> </w:t>
            </w:r>
            <w:proofErr w:type="spellStart"/>
            <w:r w:rsidRPr="004F1F00">
              <w:rPr>
                <w:sz w:val="20"/>
              </w:rPr>
              <w:t>şi</w:t>
            </w:r>
            <w:proofErr w:type="spellEnd"/>
            <w:r w:rsidRPr="004F1F00">
              <w:rPr>
                <w:sz w:val="20"/>
              </w:rPr>
              <w:t xml:space="preserve"> </w:t>
            </w:r>
            <w:proofErr w:type="spellStart"/>
            <w:r w:rsidRPr="004F1F00">
              <w:rPr>
                <w:sz w:val="20"/>
              </w:rPr>
              <w:t>pe</w:t>
            </w:r>
            <w:proofErr w:type="spellEnd"/>
            <w:r w:rsidRPr="004F1F00">
              <w:rPr>
                <w:sz w:val="20"/>
              </w:rPr>
              <w:t xml:space="preserve"> </w:t>
            </w:r>
            <w:proofErr w:type="spellStart"/>
            <w:r w:rsidRPr="004F1F00">
              <w:rPr>
                <w:sz w:val="20"/>
              </w:rPr>
              <w:t>teren</w:t>
            </w:r>
            <w:proofErr w:type="spellEnd"/>
          </w:p>
        </w:tc>
        <w:tc>
          <w:tcPr>
            <w:tcW w:w="540" w:type="dxa"/>
            <w:tcBorders>
              <w:top w:val="single" w:sz="4" w:space="0" w:color="auto"/>
              <w:left w:val="single" w:sz="4" w:space="0" w:color="auto"/>
              <w:bottom w:val="single" w:sz="4" w:space="0" w:color="auto"/>
              <w:right w:val="single" w:sz="4" w:space="0" w:color="auto"/>
            </w:tcBorders>
          </w:tcPr>
          <w:p w:rsidR="002D6396" w:rsidRDefault="00C02F02" w:rsidP="00853604">
            <w:pPr>
              <w:rPr>
                <w:sz w:val="20"/>
                <w:lang w:val="ro-RO"/>
              </w:rPr>
            </w:pPr>
            <w:r>
              <w:rPr>
                <w:sz w:val="20"/>
                <w:lang w:val="ro-RO"/>
              </w:rPr>
              <w:t>20</w:t>
            </w:r>
          </w:p>
        </w:tc>
      </w:tr>
      <w:tr w:rsidR="002D6396" w:rsidRPr="004F1F00" w:rsidTr="00DE06D9">
        <w:trPr>
          <w:cantSplit/>
        </w:trPr>
        <w:tc>
          <w:tcPr>
            <w:tcW w:w="9288" w:type="dxa"/>
            <w:gridSpan w:val="7"/>
            <w:tcBorders>
              <w:top w:val="single" w:sz="4" w:space="0" w:color="auto"/>
              <w:left w:val="single" w:sz="4" w:space="0" w:color="auto"/>
              <w:bottom w:val="single" w:sz="4" w:space="0" w:color="auto"/>
              <w:right w:val="single" w:sz="4" w:space="0" w:color="auto"/>
            </w:tcBorders>
          </w:tcPr>
          <w:p w:rsidR="002D6396" w:rsidRPr="004F1F00" w:rsidRDefault="002D6396" w:rsidP="00DE06D9">
            <w:pPr>
              <w:spacing w:line="240" w:lineRule="auto"/>
              <w:rPr>
                <w:sz w:val="20"/>
              </w:rPr>
            </w:pPr>
            <w:proofErr w:type="spellStart"/>
            <w:r w:rsidRPr="004F1F00">
              <w:rPr>
                <w:sz w:val="20"/>
              </w:rPr>
              <w:t>Pregătire</w:t>
            </w:r>
            <w:proofErr w:type="spellEnd"/>
            <w:r w:rsidRPr="004F1F00">
              <w:rPr>
                <w:sz w:val="20"/>
              </w:rPr>
              <w:t xml:space="preserve"> </w:t>
            </w:r>
            <w:proofErr w:type="spellStart"/>
            <w:r w:rsidRPr="004F1F00">
              <w:rPr>
                <w:sz w:val="20"/>
              </w:rPr>
              <w:t>seminarii</w:t>
            </w:r>
            <w:proofErr w:type="spellEnd"/>
            <w:r w:rsidRPr="004F1F00">
              <w:rPr>
                <w:sz w:val="20"/>
              </w:rPr>
              <w:t>/</w:t>
            </w:r>
            <w:proofErr w:type="spellStart"/>
            <w:r w:rsidRPr="004F1F00">
              <w:rPr>
                <w:sz w:val="20"/>
              </w:rPr>
              <w:t>laboratoare</w:t>
            </w:r>
            <w:proofErr w:type="spellEnd"/>
            <w:r w:rsidRPr="004F1F00">
              <w:rPr>
                <w:sz w:val="20"/>
              </w:rPr>
              <w:t xml:space="preserve">, </w:t>
            </w:r>
            <w:proofErr w:type="spellStart"/>
            <w:r w:rsidRPr="004F1F00">
              <w:rPr>
                <w:sz w:val="20"/>
              </w:rPr>
              <w:t>teme</w:t>
            </w:r>
            <w:proofErr w:type="spellEnd"/>
            <w:r w:rsidRPr="004F1F00">
              <w:rPr>
                <w:sz w:val="20"/>
              </w:rPr>
              <w:t xml:space="preserve">, </w:t>
            </w:r>
            <w:proofErr w:type="spellStart"/>
            <w:r w:rsidRPr="004F1F00">
              <w:rPr>
                <w:sz w:val="20"/>
              </w:rPr>
              <w:t>referate</w:t>
            </w:r>
            <w:proofErr w:type="spellEnd"/>
            <w:r w:rsidRPr="004F1F00">
              <w:rPr>
                <w:sz w:val="20"/>
              </w:rPr>
              <w:t xml:space="preserve">, </w:t>
            </w:r>
            <w:proofErr w:type="spellStart"/>
            <w:r w:rsidRPr="004F1F00">
              <w:rPr>
                <w:sz w:val="20"/>
              </w:rPr>
              <w:t>portofolii</w:t>
            </w:r>
            <w:proofErr w:type="spellEnd"/>
            <w:r w:rsidRPr="004F1F00">
              <w:rPr>
                <w:sz w:val="20"/>
              </w:rPr>
              <w:t xml:space="preserve"> </w:t>
            </w:r>
            <w:proofErr w:type="spellStart"/>
            <w:r w:rsidRPr="004F1F00">
              <w:rPr>
                <w:sz w:val="20"/>
              </w:rPr>
              <w:t>și</w:t>
            </w:r>
            <w:proofErr w:type="spellEnd"/>
            <w:r w:rsidRPr="004F1F00">
              <w:rPr>
                <w:sz w:val="20"/>
              </w:rPr>
              <w:t xml:space="preserve"> </w:t>
            </w:r>
            <w:proofErr w:type="spellStart"/>
            <w:r w:rsidRPr="004F1F00">
              <w:rPr>
                <w:sz w:val="20"/>
              </w:rPr>
              <w:t>eseuri</w:t>
            </w:r>
            <w:proofErr w:type="spellEnd"/>
            <w:r w:rsidRPr="004F1F00">
              <w:rPr>
                <w:sz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2D6396" w:rsidRDefault="00C02F02" w:rsidP="00853604">
            <w:pPr>
              <w:rPr>
                <w:sz w:val="20"/>
                <w:lang w:val="ro-RO"/>
              </w:rPr>
            </w:pPr>
            <w:r>
              <w:rPr>
                <w:sz w:val="20"/>
                <w:lang w:val="ro-RO"/>
              </w:rPr>
              <w:t>10</w:t>
            </w:r>
          </w:p>
        </w:tc>
      </w:tr>
      <w:tr w:rsidR="002D6396" w:rsidRPr="004F1F00" w:rsidTr="00DE06D9">
        <w:trPr>
          <w:cantSplit/>
        </w:trPr>
        <w:tc>
          <w:tcPr>
            <w:tcW w:w="9288" w:type="dxa"/>
            <w:gridSpan w:val="7"/>
            <w:tcBorders>
              <w:top w:val="single" w:sz="4" w:space="0" w:color="auto"/>
              <w:left w:val="single" w:sz="4" w:space="0" w:color="auto"/>
              <w:bottom w:val="single" w:sz="4" w:space="0" w:color="auto"/>
              <w:right w:val="single" w:sz="4" w:space="0" w:color="auto"/>
            </w:tcBorders>
          </w:tcPr>
          <w:p w:rsidR="002D6396" w:rsidRPr="004F1F00" w:rsidRDefault="002D6396" w:rsidP="00DE06D9">
            <w:pPr>
              <w:spacing w:line="240" w:lineRule="auto"/>
              <w:rPr>
                <w:sz w:val="20"/>
              </w:rPr>
            </w:pPr>
            <w:proofErr w:type="spellStart"/>
            <w:r w:rsidRPr="004F1F00">
              <w:rPr>
                <w:sz w:val="20"/>
              </w:rPr>
              <w:t>Tutoriat</w:t>
            </w:r>
            <w:proofErr w:type="spellEnd"/>
            <w:r w:rsidRPr="004F1F00">
              <w:rPr>
                <w:sz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2D6396" w:rsidRDefault="002D6396" w:rsidP="00853604">
            <w:pPr>
              <w:rPr>
                <w:sz w:val="20"/>
                <w:lang w:val="ro-RO"/>
              </w:rPr>
            </w:pPr>
            <w:r>
              <w:rPr>
                <w:sz w:val="20"/>
                <w:lang w:val="ro-RO"/>
              </w:rPr>
              <w:t>10</w:t>
            </w:r>
          </w:p>
        </w:tc>
      </w:tr>
      <w:tr w:rsidR="002D6396" w:rsidRPr="004F1F00" w:rsidTr="00DE06D9">
        <w:trPr>
          <w:cantSplit/>
        </w:trPr>
        <w:tc>
          <w:tcPr>
            <w:tcW w:w="9288" w:type="dxa"/>
            <w:gridSpan w:val="7"/>
            <w:tcBorders>
              <w:top w:val="single" w:sz="4" w:space="0" w:color="auto"/>
              <w:left w:val="single" w:sz="4" w:space="0" w:color="auto"/>
              <w:bottom w:val="single" w:sz="4" w:space="0" w:color="auto"/>
              <w:right w:val="single" w:sz="4" w:space="0" w:color="auto"/>
            </w:tcBorders>
          </w:tcPr>
          <w:p w:rsidR="002D6396" w:rsidRPr="004F1F00" w:rsidRDefault="002D6396" w:rsidP="00DE06D9">
            <w:pPr>
              <w:spacing w:line="240" w:lineRule="auto"/>
              <w:rPr>
                <w:sz w:val="20"/>
              </w:rPr>
            </w:pPr>
            <w:proofErr w:type="spellStart"/>
            <w:r w:rsidRPr="004F1F00">
              <w:rPr>
                <w:sz w:val="20"/>
              </w:rPr>
              <w:t>Examinări</w:t>
            </w:r>
            <w:proofErr w:type="spellEnd"/>
          </w:p>
        </w:tc>
        <w:tc>
          <w:tcPr>
            <w:tcW w:w="540" w:type="dxa"/>
            <w:tcBorders>
              <w:top w:val="single" w:sz="4" w:space="0" w:color="auto"/>
              <w:left w:val="single" w:sz="4" w:space="0" w:color="auto"/>
              <w:bottom w:val="single" w:sz="4" w:space="0" w:color="auto"/>
              <w:right w:val="single" w:sz="4" w:space="0" w:color="auto"/>
            </w:tcBorders>
          </w:tcPr>
          <w:p w:rsidR="002D6396" w:rsidRDefault="002D6396" w:rsidP="00853604">
            <w:pPr>
              <w:rPr>
                <w:sz w:val="20"/>
                <w:lang w:val="ro-RO"/>
              </w:rPr>
            </w:pPr>
            <w:r>
              <w:rPr>
                <w:sz w:val="20"/>
                <w:lang w:val="ro-RO"/>
              </w:rPr>
              <w:t>8</w:t>
            </w:r>
          </w:p>
        </w:tc>
      </w:tr>
      <w:tr w:rsidR="002D6396" w:rsidRPr="004F1F00" w:rsidTr="00DE06D9">
        <w:trPr>
          <w:cantSplit/>
        </w:trPr>
        <w:tc>
          <w:tcPr>
            <w:tcW w:w="9288" w:type="dxa"/>
            <w:gridSpan w:val="7"/>
            <w:tcBorders>
              <w:top w:val="single" w:sz="4" w:space="0" w:color="auto"/>
              <w:left w:val="single" w:sz="4" w:space="0" w:color="auto"/>
              <w:bottom w:val="single" w:sz="4" w:space="0" w:color="auto"/>
              <w:right w:val="single" w:sz="4" w:space="0" w:color="auto"/>
            </w:tcBorders>
          </w:tcPr>
          <w:p w:rsidR="002D6396" w:rsidRPr="004F1F00" w:rsidRDefault="002D6396" w:rsidP="00DE06D9">
            <w:pPr>
              <w:spacing w:line="240" w:lineRule="auto"/>
              <w:rPr>
                <w:sz w:val="20"/>
              </w:rPr>
            </w:pPr>
            <w:proofErr w:type="spellStart"/>
            <w:r>
              <w:rPr>
                <w:sz w:val="20"/>
              </w:rPr>
              <w:t>Alte</w:t>
            </w:r>
            <w:proofErr w:type="spellEnd"/>
            <w:r>
              <w:rPr>
                <w:sz w:val="20"/>
              </w:rPr>
              <w:t xml:space="preserve"> </w:t>
            </w:r>
            <w:proofErr w:type="spellStart"/>
            <w:r>
              <w:rPr>
                <w:sz w:val="20"/>
              </w:rPr>
              <w:t>activităţi</w:t>
            </w:r>
            <w:proofErr w:type="spellEnd"/>
            <w:r>
              <w:rPr>
                <w:sz w:val="20"/>
              </w:rPr>
              <w:t xml:space="preserve">: </w:t>
            </w:r>
            <w:r>
              <w:rPr>
                <w:sz w:val="20"/>
                <w:lang w:val="ro-RO"/>
              </w:rPr>
              <w:t>participări la şedinţe de judecată; participări la manifestări ştiinţifice etc.</w:t>
            </w:r>
          </w:p>
        </w:tc>
        <w:tc>
          <w:tcPr>
            <w:tcW w:w="540" w:type="dxa"/>
            <w:tcBorders>
              <w:top w:val="single" w:sz="4" w:space="0" w:color="auto"/>
              <w:left w:val="single" w:sz="4" w:space="0" w:color="auto"/>
              <w:bottom w:val="single" w:sz="4" w:space="0" w:color="auto"/>
              <w:right w:val="single" w:sz="4" w:space="0" w:color="auto"/>
            </w:tcBorders>
          </w:tcPr>
          <w:p w:rsidR="002D6396" w:rsidRDefault="002D6396" w:rsidP="00853604">
            <w:pPr>
              <w:rPr>
                <w:sz w:val="20"/>
                <w:lang w:val="ro-RO"/>
              </w:rPr>
            </w:pPr>
            <w:r>
              <w:rPr>
                <w:sz w:val="20"/>
                <w:lang w:val="ro-RO"/>
              </w:rPr>
              <w:t>10</w:t>
            </w:r>
          </w:p>
        </w:tc>
      </w:tr>
      <w:tr w:rsidR="002D6396" w:rsidRPr="004F1F00" w:rsidTr="00DE06D9">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rsidR="002D6396" w:rsidRPr="004F1F00" w:rsidRDefault="002D6396" w:rsidP="00DE06D9">
            <w:pPr>
              <w:spacing w:line="240" w:lineRule="auto"/>
              <w:rPr>
                <w:b/>
                <w:sz w:val="20"/>
              </w:rPr>
            </w:pPr>
            <w:r w:rsidRPr="004F1F00">
              <w:rPr>
                <w:b/>
                <w:sz w:val="20"/>
              </w:rPr>
              <w:t xml:space="preserve">3.7 Total ore </w:t>
            </w:r>
            <w:proofErr w:type="spellStart"/>
            <w:r w:rsidRPr="004F1F00">
              <w:rPr>
                <w:b/>
                <w:sz w:val="20"/>
              </w:rPr>
              <w:t>studiu</w:t>
            </w:r>
            <w:proofErr w:type="spellEnd"/>
            <w:r w:rsidRPr="004F1F00">
              <w:rPr>
                <w:b/>
                <w:sz w:val="20"/>
              </w:rPr>
              <w:t xml:space="preserve">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rsidR="002D6396" w:rsidRDefault="002D6396" w:rsidP="00853604">
            <w:pPr>
              <w:jc w:val="center"/>
              <w:rPr>
                <w:sz w:val="20"/>
                <w:lang w:val="ro-RO"/>
              </w:rPr>
            </w:pPr>
            <w:r>
              <w:rPr>
                <w:sz w:val="20"/>
                <w:lang w:val="ro-RO"/>
              </w:rPr>
              <w:t>83</w:t>
            </w:r>
          </w:p>
        </w:tc>
      </w:tr>
      <w:tr w:rsidR="002D6396" w:rsidRPr="004F1F00" w:rsidTr="00DE06D9">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rsidR="002D6396" w:rsidRPr="004F1F00" w:rsidRDefault="002D6396" w:rsidP="00DE06D9">
            <w:pPr>
              <w:spacing w:line="240" w:lineRule="auto"/>
              <w:rPr>
                <w:b/>
                <w:spacing w:val="-4"/>
                <w:sz w:val="20"/>
              </w:rPr>
            </w:pPr>
            <w:r w:rsidRPr="004F1F00">
              <w:rPr>
                <w:b/>
                <w:sz w:val="20"/>
              </w:rPr>
              <w:t xml:space="preserve">3.8 Total ore </w:t>
            </w:r>
            <w:proofErr w:type="spellStart"/>
            <w:r w:rsidRPr="004F1F00">
              <w:rPr>
                <w:b/>
                <w:sz w:val="20"/>
              </w:rPr>
              <w:t>pe</w:t>
            </w:r>
            <w:proofErr w:type="spellEnd"/>
            <w:r w:rsidRPr="004F1F00">
              <w:rPr>
                <w:b/>
                <w:sz w:val="20"/>
              </w:rPr>
              <w:t xml:space="preserve"> </w:t>
            </w:r>
            <w:proofErr w:type="spellStart"/>
            <w:r w:rsidRPr="004F1F00">
              <w:rPr>
                <w:b/>
                <w:sz w:val="20"/>
              </w:rPr>
              <w:t>semestru</w:t>
            </w:r>
            <w:proofErr w:type="spellEnd"/>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rsidR="002D6396" w:rsidRDefault="002D6396" w:rsidP="00853604">
            <w:pPr>
              <w:jc w:val="center"/>
              <w:rPr>
                <w:sz w:val="20"/>
                <w:lang w:val="ro-RO"/>
              </w:rPr>
            </w:pPr>
            <w:r>
              <w:rPr>
                <w:sz w:val="20"/>
                <w:lang w:val="ro-RO"/>
              </w:rPr>
              <w:t>125</w:t>
            </w:r>
          </w:p>
        </w:tc>
      </w:tr>
      <w:tr w:rsidR="002D6396" w:rsidRPr="004F1F00" w:rsidTr="00DE06D9">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rsidR="002D6396" w:rsidRPr="004F1F00" w:rsidRDefault="002D6396" w:rsidP="00DE06D9">
            <w:pPr>
              <w:spacing w:line="240" w:lineRule="auto"/>
              <w:rPr>
                <w:b/>
                <w:sz w:val="20"/>
              </w:rPr>
            </w:pPr>
            <w:r w:rsidRPr="004F1F00">
              <w:rPr>
                <w:b/>
                <w:spacing w:val="-4"/>
                <w:sz w:val="20"/>
              </w:rPr>
              <w:t xml:space="preserve">3. 9 </w:t>
            </w:r>
            <w:proofErr w:type="spellStart"/>
            <w:r w:rsidRPr="004F1F00">
              <w:rPr>
                <w:b/>
                <w:spacing w:val="-4"/>
                <w:sz w:val="20"/>
              </w:rPr>
              <w:t>Numărul</w:t>
            </w:r>
            <w:proofErr w:type="spellEnd"/>
            <w:r w:rsidRPr="004F1F00">
              <w:rPr>
                <w:b/>
                <w:spacing w:val="-4"/>
                <w:sz w:val="20"/>
              </w:rPr>
              <w:t xml:space="preserve"> de </w:t>
            </w:r>
            <w:proofErr w:type="spellStart"/>
            <w:r w:rsidRPr="004F1F00">
              <w:rPr>
                <w:b/>
                <w:spacing w:val="-4"/>
                <w:sz w:val="20"/>
              </w:rPr>
              <w:t>credite</w:t>
            </w:r>
            <w:proofErr w:type="spellEnd"/>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rsidR="002D6396" w:rsidRDefault="002D6396" w:rsidP="00853604">
            <w:pPr>
              <w:jc w:val="center"/>
              <w:rPr>
                <w:sz w:val="20"/>
                <w:lang w:val="ro-RO"/>
              </w:rPr>
            </w:pPr>
            <w:r>
              <w:rPr>
                <w:sz w:val="20"/>
                <w:lang w:val="ro-RO"/>
              </w:rPr>
              <w:t>5</w:t>
            </w:r>
          </w:p>
        </w:tc>
      </w:tr>
    </w:tbl>
    <w:p w:rsidR="004F1F00" w:rsidRPr="004F1F00" w:rsidRDefault="004F1F00" w:rsidP="004F1F00">
      <w:pPr>
        <w:spacing w:line="240" w:lineRule="auto"/>
        <w:rPr>
          <w:b/>
          <w:bCs/>
          <w:sz w:val="20"/>
        </w:rPr>
      </w:pPr>
    </w:p>
    <w:p w:rsidR="004F1F00" w:rsidRPr="004F1F00" w:rsidRDefault="004F1F00" w:rsidP="004F1F00">
      <w:pPr>
        <w:spacing w:line="240" w:lineRule="auto"/>
        <w:rPr>
          <w:b/>
          <w:bCs/>
          <w:sz w:val="20"/>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4F1F00" w:rsidRPr="004F1F00" w:rsidTr="00DE06D9">
        <w:trPr>
          <w:trHeight w:val="169"/>
        </w:trPr>
        <w:tc>
          <w:tcPr>
            <w:tcW w:w="9828" w:type="dxa"/>
            <w:gridSpan w:val="2"/>
            <w:tcBorders>
              <w:top w:val="nil"/>
              <w:left w:val="nil"/>
              <w:bottom w:val="single" w:sz="4" w:space="0" w:color="auto"/>
              <w:right w:val="nil"/>
            </w:tcBorders>
          </w:tcPr>
          <w:p w:rsidR="004F1F00" w:rsidRPr="004F1F00" w:rsidRDefault="004F1F00" w:rsidP="00DE06D9">
            <w:pPr>
              <w:spacing w:line="240" w:lineRule="auto"/>
              <w:rPr>
                <w:b/>
                <w:sz w:val="20"/>
              </w:rPr>
            </w:pPr>
            <w:r w:rsidRPr="004F1F00">
              <w:rPr>
                <w:b/>
                <w:sz w:val="20"/>
              </w:rPr>
              <w:t xml:space="preserve">4. </w:t>
            </w:r>
            <w:proofErr w:type="spellStart"/>
            <w:r w:rsidRPr="004F1F00">
              <w:rPr>
                <w:b/>
                <w:sz w:val="20"/>
              </w:rPr>
              <w:t>Precondiţii</w:t>
            </w:r>
            <w:proofErr w:type="spellEnd"/>
            <w:r w:rsidRPr="004F1F00">
              <w:rPr>
                <w:b/>
                <w:sz w:val="20"/>
              </w:rPr>
              <w:t xml:space="preserve"> </w:t>
            </w:r>
            <w:r w:rsidRPr="004F1F00">
              <w:rPr>
                <w:sz w:val="20"/>
              </w:rPr>
              <w:t>(</w:t>
            </w:r>
            <w:proofErr w:type="spellStart"/>
            <w:r w:rsidRPr="004F1F00">
              <w:rPr>
                <w:sz w:val="20"/>
              </w:rPr>
              <w:t>acolo</w:t>
            </w:r>
            <w:proofErr w:type="spellEnd"/>
            <w:r w:rsidRPr="004F1F00">
              <w:rPr>
                <w:sz w:val="20"/>
              </w:rPr>
              <w:t xml:space="preserve"> </w:t>
            </w:r>
            <w:proofErr w:type="spellStart"/>
            <w:r w:rsidRPr="004F1F00">
              <w:rPr>
                <w:sz w:val="20"/>
              </w:rPr>
              <w:t>unde</w:t>
            </w:r>
            <w:proofErr w:type="spellEnd"/>
            <w:r w:rsidRPr="004F1F00">
              <w:rPr>
                <w:sz w:val="20"/>
              </w:rPr>
              <w:t xml:space="preserve"> </w:t>
            </w:r>
            <w:proofErr w:type="spellStart"/>
            <w:r w:rsidRPr="004F1F00">
              <w:rPr>
                <w:sz w:val="20"/>
              </w:rPr>
              <w:t>este</w:t>
            </w:r>
            <w:proofErr w:type="spellEnd"/>
            <w:r w:rsidRPr="004F1F00">
              <w:rPr>
                <w:sz w:val="20"/>
              </w:rPr>
              <w:t xml:space="preserve"> </w:t>
            </w:r>
            <w:proofErr w:type="spellStart"/>
            <w:r w:rsidRPr="004F1F00">
              <w:rPr>
                <w:sz w:val="20"/>
              </w:rPr>
              <w:t>cazul</w:t>
            </w:r>
            <w:proofErr w:type="spellEnd"/>
            <w:r w:rsidRPr="004F1F00">
              <w:rPr>
                <w:sz w:val="20"/>
              </w:rPr>
              <w:t>)</w:t>
            </w:r>
          </w:p>
        </w:tc>
      </w:tr>
      <w:tr w:rsidR="004F1F00" w:rsidRPr="004F1F00" w:rsidTr="00DE06D9">
        <w:trPr>
          <w:trHeight w:val="169"/>
        </w:trPr>
        <w:tc>
          <w:tcPr>
            <w:tcW w:w="1728" w:type="dxa"/>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r w:rsidRPr="004F1F00">
              <w:rPr>
                <w:sz w:val="20"/>
              </w:rPr>
              <w:lastRenderedPageBreak/>
              <w:t xml:space="preserve">4.1 de curriculum </w:t>
            </w:r>
          </w:p>
        </w:tc>
        <w:tc>
          <w:tcPr>
            <w:tcW w:w="8100" w:type="dxa"/>
            <w:tcBorders>
              <w:top w:val="single" w:sz="4" w:space="0" w:color="auto"/>
              <w:left w:val="single" w:sz="4" w:space="0" w:color="auto"/>
              <w:bottom w:val="single" w:sz="4" w:space="0" w:color="auto"/>
              <w:right w:val="single" w:sz="4" w:space="0" w:color="auto"/>
            </w:tcBorders>
          </w:tcPr>
          <w:p w:rsidR="004F1F00" w:rsidRPr="002D6396" w:rsidRDefault="002D6396" w:rsidP="002D6396">
            <w:pPr>
              <w:widowControl/>
              <w:numPr>
                <w:ilvl w:val="0"/>
                <w:numId w:val="1"/>
              </w:numPr>
              <w:adjustRightInd/>
              <w:spacing w:line="240" w:lineRule="auto"/>
              <w:jc w:val="left"/>
              <w:textAlignment w:val="auto"/>
              <w:rPr>
                <w:sz w:val="20"/>
                <w:lang w:val="ro-RO"/>
              </w:rPr>
            </w:pPr>
            <w:r>
              <w:rPr>
                <w:sz w:val="20"/>
                <w:lang w:val="ro-RO"/>
              </w:rPr>
              <w:t>Discipline anterioare studiate în materie</w:t>
            </w:r>
            <w:r w:rsidR="00E0591A">
              <w:rPr>
                <w:sz w:val="20"/>
                <w:lang w:val="ro-RO"/>
              </w:rPr>
              <w:t xml:space="preserve"> (Drept penal. Partea generală;  </w:t>
            </w:r>
            <w:r w:rsidR="00E0591A">
              <w:rPr>
                <w:sz w:val="20"/>
                <w:lang w:val="ro-RO"/>
              </w:rPr>
              <w:t>Drept penal</w:t>
            </w:r>
            <w:r w:rsidR="00E0591A">
              <w:rPr>
                <w:sz w:val="20"/>
                <w:lang w:val="ro-RO"/>
              </w:rPr>
              <w:t>. Partea speci</w:t>
            </w:r>
            <w:r w:rsidR="00E0591A">
              <w:rPr>
                <w:sz w:val="20"/>
                <w:lang w:val="ro-RO"/>
              </w:rPr>
              <w:t>ală</w:t>
            </w:r>
            <w:r w:rsidR="00E0591A">
              <w:rPr>
                <w:sz w:val="20"/>
                <w:lang w:val="ro-RO"/>
              </w:rPr>
              <w:t>; Drept procesual penal; Criminologie)</w:t>
            </w:r>
            <w:bookmarkStart w:id="0" w:name="_GoBack"/>
            <w:bookmarkEnd w:id="0"/>
            <w:r w:rsidR="00533C38">
              <w:rPr>
                <w:sz w:val="20"/>
                <w:lang w:val="ro-RO"/>
              </w:rPr>
              <w:t>.</w:t>
            </w:r>
          </w:p>
        </w:tc>
      </w:tr>
      <w:tr w:rsidR="004F1F00" w:rsidRPr="004F1F00" w:rsidTr="00DE06D9">
        <w:trPr>
          <w:trHeight w:val="169"/>
        </w:trPr>
        <w:tc>
          <w:tcPr>
            <w:tcW w:w="1728" w:type="dxa"/>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r w:rsidRPr="004F1F00">
              <w:rPr>
                <w:sz w:val="20"/>
              </w:rPr>
              <w:t xml:space="preserve">4.2 de </w:t>
            </w:r>
            <w:proofErr w:type="spellStart"/>
            <w:r w:rsidRPr="004F1F00">
              <w:rPr>
                <w:sz w:val="20"/>
              </w:rPr>
              <w:t>competenţe</w:t>
            </w:r>
            <w:proofErr w:type="spellEnd"/>
          </w:p>
        </w:tc>
        <w:tc>
          <w:tcPr>
            <w:tcW w:w="8100" w:type="dxa"/>
            <w:tcBorders>
              <w:top w:val="single" w:sz="4" w:space="0" w:color="auto"/>
              <w:left w:val="single" w:sz="4" w:space="0" w:color="auto"/>
              <w:bottom w:val="single" w:sz="4" w:space="0" w:color="auto"/>
              <w:right w:val="single" w:sz="4" w:space="0" w:color="auto"/>
            </w:tcBorders>
          </w:tcPr>
          <w:p w:rsidR="004F1F00" w:rsidRPr="002D6396" w:rsidRDefault="002D6396" w:rsidP="002D6396">
            <w:pPr>
              <w:widowControl/>
              <w:numPr>
                <w:ilvl w:val="0"/>
                <w:numId w:val="1"/>
              </w:numPr>
              <w:adjustRightInd/>
              <w:spacing w:line="240" w:lineRule="auto"/>
              <w:jc w:val="left"/>
              <w:textAlignment w:val="auto"/>
              <w:rPr>
                <w:sz w:val="20"/>
                <w:lang w:val="ro-RO"/>
              </w:rPr>
            </w:pPr>
            <w:r>
              <w:rPr>
                <w:sz w:val="20"/>
                <w:lang w:val="ro-RO"/>
              </w:rPr>
              <w:t>Stăpânirea unor metode de instrumentare și soluționare a cauzelor</w:t>
            </w:r>
            <w:r w:rsidR="00533C38">
              <w:rPr>
                <w:sz w:val="20"/>
                <w:lang w:val="ro-RO"/>
              </w:rPr>
              <w:t>.</w:t>
            </w:r>
            <w:r>
              <w:rPr>
                <w:sz w:val="20"/>
                <w:lang w:val="ro-RO"/>
              </w:rPr>
              <w:t xml:space="preserve"> </w:t>
            </w:r>
          </w:p>
        </w:tc>
      </w:tr>
    </w:tbl>
    <w:p w:rsidR="004F1F00" w:rsidRPr="004F1F00" w:rsidRDefault="004F1F00" w:rsidP="004F1F00">
      <w:pPr>
        <w:spacing w:line="240" w:lineRule="auto"/>
        <w:rPr>
          <w:b/>
          <w:bCs/>
          <w:sz w:val="20"/>
        </w:rPr>
      </w:pPr>
    </w:p>
    <w:p w:rsidR="004F1F00" w:rsidRPr="004F1F00" w:rsidRDefault="004F1F00" w:rsidP="004F1F00">
      <w:pPr>
        <w:spacing w:line="240" w:lineRule="auto"/>
        <w:rPr>
          <w:b/>
          <w:bCs/>
          <w:sz w:val="20"/>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1"/>
        <w:gridCol w:w="6657"/>
      </w:tblGrid>
      <w:tr w:rsidR="004F1F00" w:rsidRPr="004F1F00" w:rsidTr="00DE06D9">
        <w:trPr>
          <w:trHeight w:val="169"/>
        </w:trPr>
        <w:tc>
          <w:tcPr>
            <w:tcW w:w="9828" w:type="dxa"/>
            <w:gridSpan w:val="2"/>
            <w:tcBorders>
              <w:top w:val="nil"/>
              <w:left w:val="nil"/>
              <w:bottom w:val="single" w:sz="4" w:space="0" w:color="auto"/>
              <w:right w:val="nil"/>
            </w:tcBorders>
          </w:tcPr>
          <w:p w:rsidR="004F1F00" w:rsidRPr="004F1F00" w:rsidRDefault="004F1F00" w:rsidP="00DE06D9">
            <w:pPr>
              <w:spacing w:line="240" w:lineRule="auto"/>
              <w:rPr>
                <w:b/>
                <w:sz w:val="20"/>
              </w:rPr>
            </w:pPr>
            <w:r w:rsidRPr="004F1F00">
              <w:rPr>
                <w:b/>
                <w:sz w:val="20"/>
              </w:rPr>
              <w:t xml:space="preserve">5. </w:t>
            </w:r>
            <w:proofErr w:type="spellStart"/>
            <w:r w:rsidRPr="004F1F00">
              <w:rPr>
                <w:b/>
                <w:sz w:val="20"/>
              </w:rPr>
              <w:t>Condiţii</w:t>
            </w:r>
            <w:proofErr w:type="spellEnd"/>
            <w:r w:rsidRPr="004F1F00">
              <w:rPr>
                <w:b/>
                <w:sz w:val="20"/>
              </w:rPr>
              <w:t xml:space="preserve"> </w:t>
            </w:r>
            <w:r w:rsidRPr="004F1F00">
              <w:rPr>
                <w:sz w:val="20"/>
              </w:rPr>
              <w:t>(</w:t>
            </w:r>
            <w:proofErr w:type="spellStart"/>
            <w:r w:rsidRPr="004F1F00">
              <w:rPr>
                <w:sz w:val="20"/>
              </w:rPr>
              <w:t>acolo</w:t>
            </w:r>
            <w:proofErr w:type="spellEnd"/>
            <w:r w:rsidRPr="004F1F00">
              <w:rPr>
                <w:sz w:val="20"/>
              </w:rPr>
              <w:t xml:space="preserve"> </w:t>
            </w:r>
            <w:proofErr w:type="spellStart"/>
            <w:r w:rsidRPr="004F1F00">
              <w:rPr>
                <w:sz w:val="20"/>
              </w:rPr>
              <w:t>unde</w:t>
            </w:r>
            <w:proofErr w:type="spellEnd"/>
            <w:r w:rsidRPr="004F1F00">
              <w:rPr>
                <w:sz w:val="20"/>
              </w:rPr>
              <w:t xml:space="preserve"> </w:t>
            </w:r>
            <w:proofErr w:type="spellStart"/>
            <w:r w:rsidRPr="004F1F00">
              <w:rPr>
                <w:sz w:val="20"/>
              </w:rPr>
              <w:t>este</w:t>
            </w:r>
            <w:proofErr w:type="spellEnd"/>
            <w:r w:rsidRPr="004F1F00">
              <w:rPr>
                <w:sz w:val="20"/>
              </w:rPr>
              <w:t xml:space="preserve"> </w:t>
            </w:r>
            <w:proofErr w:type="spellStart"/>
            <w:r w:rsidRPr="004F1F00">
              <w:rPr>
                <w:sz w:val="20"/>
              </w:rPr>
              <w:t>cazul</w:t>
            </w:r>
            <w:proofErr w:type="spellEnd"/>
            <w:r w:rsidRPr="004F1F00">
              <w:rPr>
                <w:sz w:val="20"/>
              </w:rPr>
              <w:t xml:space="preserve">) </w:t>
            </w:r>
          </w:p>
        </w:tc>
      </w:tr>
      <w:tr w:rsidR="004F1F00" w:rsidRPr="004F1F00" w:rsidTr="00DE06D9">
        <w:trPr>
          <w:trHeight w:val="169"/>
        </w:trPr>
        <w:tc>
          <w:tcPr>
            <w:tcW w:w="2977" w:type="dxa"/>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r w:rsidRPr="004F1F00">
              <w:rPr>
                <w:sz w:val="20"/>
              </w:rPr>
              <w:t xml:space="preserve">5.1. de </w:t>
            </w:r>
            <w:proofErr w:type="spellStart"/>
            <w:r w:rsidRPr="004F1F00">
              <w:rPr>
                <w:sz w:val="20"/>
              </w:rPr>
              <w:t>desfăşurare</w:t>
            </w:r>
            <w:proofErr w:type="spellEnd"/>
            <w:r w:rsidRPr="004F1F00">
              <w:rPr>
                <w:sz w:val="20"/>
              </w:rPr>
              <w:t xml:space="preserve"> a </w:t>
            </w:r>
            <w:proofErr w:type="spellStart"/>
            <w:r w:rsidRPr="004F1F00">
              <w:rPr>
                <w:sz w:val="20"/>
              </w:rPr>
              <w:t>cursului</w:t>
            </w:r>
            <w:proofErr w:type="spellEnd"/>
            <w:r w:rsidRPr="004F1F00">
              <w:rPr>
                <w:sz w:val="20"/>
              </w:rPr>
              <w:t xml:space="preserve"> </w:t>
            </w:r>
          </w:p>
        </w:tc>
        <w:tc>
          <w:tcPr>
            <w:tcW w:w="6851" w:type="dxa"/>
            <w:tcBorders>
              <w:top w:val="single" w:sz="4" w:space="0" w:color="auto"/>
              <w:left w:val="single" w:sz="4" w:space="0" w:color="auto"/>
              <w:bottom w:val="single" w:sz="4" w:space="0" w:color="auto"/>
              <w:right w:val="single" w:sz="4" w:space="0" w:color="auto"/>
            </w:tcBorders>
          </w:tcPr>
          <w:p w:rsidR="004F1F00" w:rsidRPr="004F1F00" w:rsidRDefault="002D6396" w:rsidP="004F1F00">
            <w:pPr>
              <w:widowControl/>
              <w:numPr>
                <w:ilvl w:val="0"/>
                <w:numId w:val="1"/>
              </w:numPr>
              <w:adjustRightInd/>
              <w:spacing w:line="240" w:lineRule="auto"/>
              <w:jc w:val="left"/>
              <w:textAlignment w:val="auto"/>
              <w:rPr>
                <w:sz w:val="20"/>
              </w:rPr>
            </w:pPr>
            <w:r>
              <w:rPr>
                <w:sz w:val="20"/>
                <w:lang w:val="ro-RO"/>
              </w:rPr>
              <w:t>Sală</w:t>
            </w:r>
            <w:r w:rsidRPr="0022634F">
              <w:rPr>
                <w:sz w:val="20"/>
                <w:lang w:val="ro-RO"/>
              </w:rPr>
              <w:t xml:space="preserve"> dotată cu aparatura necesară</w:t>
            </w:r>
            <w:r>
              <w:rPr>
                <w:sz w:val="20"/>
                <w:lang w:val="ro-RO"/>
              </w:rPr>
              <w:t xml:space="preserve"> </w:t>
            </w:r>
            <w:r w:rsidRPr="0022634F">
              <w:rPr>
                <w:sz w:val="20"/>
                <w:lang w:val="ro-RO"/>
              </w:rPr>
              <w:t xml:space="preserve"> (videoproiector, tablă magnetică)</w:t>
            </w:r>
            <w:r>
              <w:rPr>
                <w:sz w:val="20"/>
                <w:lang w:val="ro-RO"/>
              </w:rPr>
              <w:t>;  platformă on-line</w:t>
            </w:r>
          </w:p>
        </w:tc>
      </w:tr>
      <w:tr w:rsidR="004F1F00" w:rsidRPr="004F1F00" w:rsidTr="00DE06D9">
        <w:trPr>
          <w:trHeight w:val="169"/>
        </w:trPr>
        <w:tc>
          <w:tcPr>
            <w:tcW w:w="2977" w:type="dxa"/>
            <w:tcBorders>
              <w:top w:val="single" w:sz="4" w:space="0" w:color="auto"/>
              <w:left w:val="single" w:sz="4" w:space="0" w:color="auto"/>
              <w:bottom w:val="single" w:sz="4" w:space="0" w:color="auto"/>
              <w:right w:val="single" w:sz="4" w:space="0" w:color="auto"/>
            </w:tcBorders>
          </w:tcPr>
          <w:p w:rsidR="004F1F00" w:rsidRPr="004F1F00" w:rsidRDefault="004F1F00" w:rsidP="00DE06D9">
            <w:pPr>
              <w:spacing w:line="240" w:lineRule="auto"/>
              <w:rPr>
                <w:sz w:val="20"/>
              </w:rPr>
            </w:pPr>
            <w:r w:rsidRPr="004F1F00">
              <w:rPr>
                <w:sz w:val="20"/>
              </w:rPr>
              <w:t xml:space="preserve">5.2. de </w:t>
            </w:r>
            <w:proofErr w:type="spellStart"/>
            <w:r w:rsidRPr="004F1F00">
              <w:rPr>
                <w:sz w:val="20"/>
              </w:rPr>
              <w:t>desfășurare</w:t>
            </w:r>
            <w:proofErr w:type="spellEnd"/>
            <w:r w:rsidRPr="004F1F00">
              <w:rPr>
                <w:sz w:val="20"/>
              </w:rPr>
              <w:t xml:space="preserve"> a </w:t>
            </w:r>
            <w:proofErr w:type="spellStart"/>
            <w:r w:rsidRPr="004F1F00">
              <w:rPr>
                <w:sz w:val="20"/>
              </w:rPr>
              <w:t>seminarului</w:t>
            </w:r>
            <w:proofErr w:type="spellEnd"/>
            <w:r w:rsidRPr="004F1F00">
              <w:rPr>
                <w:sz w:val="20"/>
              </w:rPr>
              <w:t>/</w:t>
            </w:r>
            <w:proofErr w:type="spellStart"/>
            <w:r w:rsidRPr="004F1F00">
              <w:rPr>
                <w:sz w:val="20"/>
              </w:rPr>
              <w:t>laboratorului</w:t>
            </w:r>
            <w:proofErr w:type="spellEnd"/>
            <w:r w:rsidRPr="004F1F00">
              <w:rPr>
                <w:sz w:val="20"/>
              </w:rPr>
              <w:t>/</w:t>
            </w:r>
            <w:proofErr w:type="spellStart"/>
            <w:r w:rsidRPr="004F1F00">
              <w:rPr>
                <w:sz w:val="20"/>
              </w:rPr>
              <w:t>proiectului</w:t>
            </w:r>
            <w:proofErr w:type="spellEnd"/>
          </w:p>
        </w:tc>
        <w:tc>
          <w:tcPr>
            <w:tcW w:w="6851" w:type="dxa"/>
            <w:tcBorders>
              <w:top w:val="single" w:sz="4" w:space="0" w:color="auto"/>
              <w:left w:val="single" w:sz="4" w:space="0" w:color="auto"/>
              <w:bottom w:val="single" w:sz="4" w:space="0" w:color="auto"/>
              <w:right w:val="single" w:sz="4" w:space="0" w:color="auto"/>
            </w:tcBorders>
          </w:tcPr>
          <w:p w:rsidR="004F1F00" w:rsidRPr="004F1F00" w:rsidRDefault="002D6396" w:rsidP="004F1F00">
            <w:pPr>
              <w:widowControl/>
              <w:numPr>
                <w:ilvl w:val="0"/>
                <w:numId w:val="1"/>
              </w:numPr>
              <w:adjustRightInd/>
              <w:spacing w:line="240" w:lineRule="auto"/>
              <w:jc w:val="left"/>
              <w:textAlignment w:val="auto"/>
              <w:rPr>
                <w:sz w:val="20"/>
              </w:rPr>
            </w:pPr>
            <w:r>
              <w:rPr>
                <w:sz w:val="20"/>
                <w:lang w:val="ro-RO"/>
              </w:rPr>
              <w:t>Sală</w:t>
            </w:r>
            <w:r w:rsidRPr="0022634F">
              <w:rPr>
                <w:sz w:val="20"/>
                <w:lang w:val="ro-RO"/>
              </w:rPr>
              <w:t xml:space="preserve"> dotată cu apar</w:t>
            </w:r>
            <w:r>
              <w:rPr>
                <w:sz w:val="20"/>
                <w:lang w:val="ro-RO"/>
              </w:rPr>
              <w:t>atura necesară  (videoproiector</w:t>
            </w:r>
            <w:r w:rsidRPr="0022634F">
              <w:rPr>
                <w:sz w:val="20"/>
                <w:lang w:val="ro-RO"/>
              </w:rPr>
              <w:t xml:space="preserve">, </w:t>
            </w:r>
            <w:r>
              <w:rPr>
                <w:sz w:val="20"/>
                <w:lang w:val="ro-RO"/>
              </w:rPr>
              <w:t>tablă magnetică, flip-chart) ș</w:t>
            </w:r>
            <w:r w:rsidRPr="0022634F">
              <w:rPr>
                <w:sz w:val="20"/>
                <w:lang w:val="ro-RO"/>
              </w:rPr>
              <w:t>i amenajată corespunzător activităţilor de lucru pe grupuri</w:t>
            </w:r>
            <w:r>
              <w:rPr>
                <w:sz w:val="20"/>
                <w:lang w:val="ro-RO"/>
              </w:rPr>
              <w:t>;  platformă on-line</w:t>
            </w:r>
          </w:p>
        </w:tc>
      </w:tr>
    </w:tbl>
    <w:p w:rsidR="004F1F00" w:rsidRDefault="004F1F00" w:rsidP="004F1F00">
      <w:pPr>
        <w:spacing w:line="240" w:lineRule="auto"/>
        <w:rPr>
          <w:b/>
          <w:bCs/>
          <w:sz w:val="20"/>
        </w:rPr>
      </w:pPr>
    </w:p>
    <w:p w:rsidR="004F1F00" w:rsidRPr="004F1F00" w:rsidRDefault="004F1F00" w:rsidP="004F1F00">
      <w:pPr>
        <w:spacing w:line="240" w:lineRule="auto"/>
        <w:rPr>
          <w:b/>
          <w:bCs/>
          <w:sz w:val="20"/>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538"/>
        <w:gridCol w:w="8290"/>
      </w:tblGrid>
      <w:tr w:rsidR="004F1F00" w:rsidRPr="004F1F00" w:rsidTr="004F1F00">
        <w:trPr>
          <w:trHeight w:val="260"/>
        </w:trPr>
        <w:tc>
          <w:tcPr>
            <w:tcW w:w="9828" w:type="dxa"/>
            <w:gridSpan w:val="2"/>
            <w:tcBorders>
              <w:top w:val="nil"/>
              <w:left w:val="nil"/>
              <w:bottom w:val="single" w:sz="4" w:space="0" w:color="auto"/>
              <w:right w:val="nil"/>
            </w:tcBorders>
            <w:shd w:val="clear" w:color="auto" w:fill="auto"/>
          </w:tcPr>
          <w:p w:rsidR="004F1F00" w:rsidRPr="004F1F00" w:rsidRDefault="004F1F00" w:rsidP="004F1F00">
            <w:pPr>
              <w:spacing w:line="240" w:lineRule="auto"/>
              <w:rPr>
                <w:sz w:val="20"/>
              </w:rPr>
            </w:pPr>
            <w:r w:rsidRPr="004F1F00">
              <w:rPr>
                <w:b/>
                <w:sz w:val="20"/>
              </w:rPr>
              <w:t xml:space="preserve">6. a) </w:t>
            </w:r>
            <w:proofErr w:type="spellStart"/>
            <w:r w:rsidRPr="004F1F00">
              <w:rPr>
                <w:b/>
                <w:sz w:val="20"/>
              </w:rPr>
              <w:t>Rezultatele</w:t>
            </w:r>
            <w:proofErr w:type="spellEnd"/>
            <w:r w:rsidRPr="004F1F00">
              <w:rPr>
                <w:b/>
                <w:sz w:val="20"/>
              </w:rPr>
              <w:t xml:space="preserve"> </w:t>
            </w:r>
            <w:proofErr w:type="spellStart"/>
            <w:r w:rsidRPr="004F1F00">
              <w:rPr>
                <w:b/>
                <w:sz w:val="20"/>
              </w:rPr>
              <w:t>învățării</w:t>
            </w:r>
            <w:proofErr w:type="spellEnd"/>
            <w:r w:rsidRPr="004F1F00">
              <w:rPr>
                <w:b/>
                <w:sz w:val="20"/>
              </w:rPr>
              <w:t xml:space="preserve"> </w:t>
            </w:r>
          </w:p>
        </w:tc>
      </w:tr>
      <w:tr w:rsidR="004F1F00" w:rsidRPr="004F1F00" w:rsidTr="004F1F00">
        <w:trPr>
          <w:trHeight w:val="1304"/>
        </w:trPr>
        <w:tc>
          <w:tcPr>
            <w:tcW w:w="1183" w:type="dxa"/>
            <w:tcBorders>
              <w:top w:val="single" w:sz="4" w:space="0" w:color="auto"/>
              <w:left w:val="single" w:sz="4" w:space="0" w:color="auto"/>
              <w:bottom w:val="single" w:sz="4" w:space="0" w:color="auto"/>
              <w:right w:val="single" w:sz="4" w:space="0" w:color="auto"/>
            </w:tcBorders>
            <w:shd w:val="clear" w:color="auto" w:fill="CCCCCC"/>
          </w:tcPr>
          <w:p w:rsidR="004F1F00" w:rsidRPr="00E0591A" w:rsidRDefault="004F1F00" w:rsidP="004F1F00">
            <w:pPr>
              <w:spacing w:line="240" w:lineRule="auto"/>
              <w:jc w:val="center"/>
              <w:rPr>
                <w:b/>
                <w:sz w:val="20"/>
                <w:szCs w:val="20"/>
              </w:rPr>
            </w:pPr>
            <w:proofErr w:type="spellStart"/>
            <w:r w:rsidRPr="00E0591A">
              <w:rPr>
                <w:sz w:val="20"/>
                <w:szCs w:val="20"/>
              </w:rPr>
              <w:t>Cunoștințe</w:t>
            </w:r>
            <w:proofErr w:type="spellEnd"/>
          </w:p>
        </w:tc>
        <w:tc>
          <w:tcPr>
            <w:tcW w:w="8645" w:type="dxa"/>
            <w:tcBorders>
              <w:top w:val="single" w:sz="4" w:space="0" w:color="auto"/>
              <w:left w:val="single" w:sz="4" w:space="0" w:color="auto"/>
              <w:bottom w:val="single" w:sz="4" w:space="0" w:color="auto"/>
              <w:right w:val="single" w:sz="4" w:space="0" w:color="auto"/>
            </w:tcBorders>
            <w:shd w:val="clear" w:color="auto" w:fill="CCCCCC"/>
          </w:tcPr>
          <w:p w:rsidR="004F1F00" w:rsidRPr="00E0591A" w:rsidRDefault="00E4669F" w:rsidP="004F1F00">
            <w:pPr>
              <w:spacing w:line="240" w:lineRule="auto"/>
              <w:rPr>
                <w:sz w:val="20"/>
                <w:szCs w:val="20"/>
              </w:rPr>
            </w:pPr>
            <w:r w:rsidRPr="00E0591A">
              <w:rPr>
                <w:bCs/>
                <w:sz w:val="20"/>
                <w:szCs w:val="20"/>
                <w:lang w:val="ro-RO"/>
              </w:rPr>
              <w:t>Clasifică</w:t>
            </w:r>
            <w:r w:rsidRPr="00E0591A">
              <w:rPr>
                <w:sz w:val="20"/>
                <w:szCs w:val="20"/>
                <w:lang w:val="ro-RO"/>
              </w:rPr>
              <w:t xml:space="preserve"> principalele forme de cooperare transfrontalieră, inclusiv euro-regiunile, politicile de integrare și dezvoltare durabilă.</w:t>
            </w:r>
          </w:p>
        </w:tc>
      </w:tr>
      <w:tr w:rsidR="004F1F00" w:rsidRPr="004F1F00" w:rsidTr="004F1F00">
        <w:trPr>
          <w:trHeight w:val="1191"/>
        </w:trPr>
        <w:tc>
          <w:tcPr>
            <w:tcW w:w="1183" w:type="dxa"/>
            <w:tcBorders>
              <w:top w:val="single" w:sz="4" w:space="0" w:color="auto"/>
              <w:left w:val="single" w:sz="4" w:space="0" w:color="auto"/>
              <w:bottom w:val="single" w:sz="4" w:space="0" w:color="auto"/>
              <w:right w:val="single" w:sz="4" w:space="0" w:color="auto"/>
            </w:tcBorders>
            <w:shd w:val="clear" w:color="auto" w:fill="CCCCCC"/>
          </w:tcPr>
          <w:p w:rsidR="004F1F00" w:rsidRPr="00E0591A" w:rsidRDefault="004F1F00" w:rsidP="004F1F00">
            <w:pPr>
              <w:spacing w:line="240" w:lineRule="auto"/>
              <w:jc w:val="center"/>
              <w:rPr>
                <w:b/>
                <w:sz w:val="20"/>
                <w:szCs w:val="20"/>
              </w:rPr>
            </w:pPr>
            <w:proofErr w:type="spellStart"/>
            <w:r w:rsidRPr="00E0591A">
              <w:rPr>
                <w:sz w:val="20"/>
                <w:szCs w:val="20"/>
              </w:rPr>
              <w:t>Aptitudini</w:t>
            </w:r>
            <w:proofErr w:type="spellEnd"/>
          </w:p>
        </w:tc>
        <w:tc>
          <w:tcPr>
            <w:tcW w:w="8645" w:type="dxa"/>
            <w:tcBorders>
              <w:top w:val="single" w:sz="4" w:space="0" w:color="auto"/>
              <w:left w:val="single" w:sz="4" w:space="0" w:color="auto"/>
              <w:bottom w:val="single" w:sz="4" w:space="0" w:color="auto"/>
              <w:right w:val="single" w:sz="4" w:space="0" w:color="auto"/>
            </w:tcBorders>
            <w:shd w:val="clear" w:color="auto" w:fill="CCCCCC"/>
          </w:tcPr>
          <w:p w:rsidR="004F1F00" w:rsidRPr="00E0591A" w:rsidRDefault="00E4669F" w:rsidP="004F1F00">
            <w:pPr>
              <w:spacing w:line="240" w:lineRule="auto"/>
              <w:rPr>
                <w:sz w:val="20"/>
                <w:szCs w:val="20"/>
              </w:rPr>
            </w:pPr>
            <w:r w:rsidRPr="00E0591A">
              <w:rPr>
                <w:bCs/>
                <w:sz w:val="20"/>
                <w:szCs w:val="20"/>
                <w:lang w:val="ro-RO"/>
              </w:rPr>
              <w:t>Elaborează</w:t>
            </w:r>
            <w:r w:rsidRPr="00E0591A">
              <w:rPr>
                <w:sz w:val="20"/>
                <w:szCs w:val="20"/>
                <w:lang w:val="ro-RO"/>
              </w:rPr>
              <w:t xml:space="preserve"> documente oficiale și lucrări de cercetare în domeniul relațiilor internaționale, cu respectarea normelor academice și de etică profesională.</w:t>
            </w:r>
          </w:p>
        </w:tc>
      </w:tr>
      <w:tr w:rsidR="004F1F00" w:rsidRPr="004F1F00" w:rsidTr="004F1F00">
        <w:trPr>
          <w:trHeight w:val="1247"/>
        </w:trPr>
        <w:tc>
          <w:tcPr>
            <w:tcW w:w="1183" w:type="dxa"/>
            <w:tcBorders>
              <w:top w:val="single" w:sz="4" w:space="0" w:color="auto"/>
              <w:left w:val="single" w:sz="4" w:space="0" w:color="auto"/>
              <w:bottom w:val="single" w:sz="4" w:space="0" w:color="auto"/>
              <w:right w:val="single" w:sz="4" w:space="0" w:color="auto"/>
            </w:tcBorders>
            <w:shd w:val="clear" w:color="auto" w:fill="CCCCCC"/>
          </w:tcPr>
          <w:p w:rsidR="004F1F00" w:rsidRPr="00E0591A" w:rsidRDefault="004F1F00" w:rsidP="004F1F00">
            <w:pPr>
              <w:spacing w:line="240" w:lineRule="auto"/>
              <w:jc w:val="center"/>
              <w:rPr>
                <w:b/>
                <w:sz w:val="20"/>
                <w:szCs w:val="20"/>
              </w:rPr>
            </w:pPr>
            <w:proofErr w:type="spellStart"/>
            <w:r w:rsidRPr="00E0591A">
              <w:rPr>
                <w:sz w:val="20"/>
                <w:szCs w:val="20"/>
              </w:rPr>
              <w:t>Responsabilitate</w:t>
            </w:r>
            <w:proofErr w:type="spellEnd"/>
            <w:r w:rsidRPr="00E0591A">
              <w:rPr>
                <w:sz w:val="20"/>
                <w:szCs w:val="20"/>
              </w:rPr>
              <w:t xml:space="preserve"> </w:t>
            </w:r>
            <w:proofErr w:type="spellStart"/>
            <w:r w:rsidRPr="00E0591A">
              <w:rPr>
                <w:sz w:val="20"/>
                <w:szCs w:val="20"/>
              </w:rPr>
              <w:t>și</w:t>
            </w:r>
            <w:proofErr w:type="spellEnd"/>
            <w:r w:rsidRPr="00E0591A">
              <w:rPr>
                <w:sz w:val="20"/>
                <w:szCs w:val="20"/>
              </w:rPr>
              <w:t xml:space="preserve"> </w:t>
            </w:r>
            <w:proofErr w:type="spellStart"/>
            <w:r w:rsidRPr="00E0591A">
              <w:rPr>
                <w:sz w:val="20"/>
                <w:szCs w:val="20"/>
              </w:rPr>
              <w:t>autonomie</w:t>
            </w:r>
            <w:proofErr w:type="spellEnd"/>
          </w:p>
        </w:tc>
        <w:tc>
          <w:tcPr>
            <w:tcW w:w="8645" w:type="dxa"/>
            <w:tcBorders>
              <w:top w:val="single" w:sz="4" w:space="0" w:color="auto"/>
              <w:left w:val="single" w:sz="4" w:space="0" w:color="auto"/>
              <w:bottom w:val="single" w:sz="4" w:space="0" w:color="auto"/>
              <w:right w:val="single" w:sz="4" w:space="0" w:color="auto"/>
            </w:tcBorders>
            <w:shd w:val="clear" w:color="auto" w:fill="CCCCCC"/>
          </w:tcPr>
          <w:p w:rsidR="004F1F00" w:rsidRPr="00E0591A" w:rsidRDefault="00E4669F" w:rsidP="004F1F00">
            <w:pPr>
              <w:spacing w:line="240" w:lineRule="auto"/>
              <w:rPr>
                <w:sz w:val="20"/>
                <w:szCs w:val="20"/>
              </w:rPr>
            </w:pPr>
            <w:r w:rsidRPr="00E0591A">
              <w:rPr>
                <w:bCs/>
                <w:sz w:val="20"/>
                <w:szCs w:val="20"/>
                <w:lang w:val="ro-RO"/>
              </w:rPr>
              <w:t>Propune</w:t>
            </w:r>
            <w:r w:rsidRPr="00E0591A">
              <w:rPr>
                <w:sz w:val="20"/>
                <w:szCs w:val="20"/>
                <w:lang w:val="ro-RO"/>
              </w:rPr>
              <w:t xml:space="preserve"> soluții alternative în fața provocărilor globale și regionale, fundamentate pe cercetare interdisciplinară și practici internaționale.</w:t>
            </w:r>
          </w:p>
        </w:tc>
      </w:tr>
    </w:tbl>
    <w:p w:rsidR="004F1F00" w:rsidRPr="004F1F00" w:rsidRDefault="004F1F00" w:rsidP="004F1F00">
      <w:pPr>
        <w:spacing w:line="240" w:lineRule="auto"/>
        <w:rPr>
          <w:sz w:val="20"/>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1550"/>
        <w:gridCol w:w="8278"/>
      </w:tblGrid>
      <w:tr w:rsidR="004F1F00" w:rsidRPr="004F1F00" w:rsidTr="00DE06D9">
        <w:trPr>
          <w:trHeight w:val="260"/>
        </w:trPr>
        <w:tc>
          <w:tcPr>
            <w:tcW w:w="9828" w:type="dxa"/>
            <w:gridSpan w:val="2"/>
            <w:tcBorders>
              <w:top w:val="nil"/>
              <w:left w:val="nil"/>
              <w:bottom w:val="single" w:sz="4" w:space="0" w:color="auto"/>
              <w:right w:val="nil"/>
            </w:tcBorders>
            <w:shd w:val="clear" w:color="auto" w:fill="auto"/>
          </w:tcPr>
          <w:p w:rsidR="004F1F00" w:rsidRPr="004F1F00" w:rsidRDefault="004F1F00" w:rsidP="00DE06D9">
            <w:pPr>
              <w:spacing w:line="240" w:lineRule="auto"/>
              <w:rPr>
                <w:sz w:val="20"/>
              </w:rPr>
            </w:pPr>
            <w:r w:rsidRPr="004F1F00">
              <w:rPr>
                <w:b/>
                <w:sz w:val="20"/>
              </w:rPr>
              <w:t xml:space="preserve">6. b) </w:t>
            </w:r>
            <w:proofErr w:type="spellStart"/>
            <w:r w:rsidRPr="004F1F00">
              <w:rPr>
                <w:b/>
                <w:sz w:val="20"/>
              </w:rPr>
              <w:t>Competențe</w:t>
            </w:r>
            <w:proofErr w:type="spellEnd"/>
            <w:r w:rsidRPr="004F1F00">
              <w:rPr>
                <w:b/>
                <w:sz w:val="20"/>
              </w:rPr>
              <w:t xml:space="preserve"> </w:t>
            </w:r>
            <w:proofErr w:type="spellStart"/>
            <w:r w:rsidRPr="004F1F00">
              <w:rPr>
                <w:b/>
                <w:sz w:val="20"/>
              </w:rPr>
              <w:t>specifice</w:t>
            </w:r>
            <w:proofErr w:type="spellEnd"/>
            <w:r w:rsidRPr="004F1F00">
              <w:rPr>
                <w:b/>
                <w:sz w:val="20"/>
              </w:rPr>
              <w:t xml:space="preserve"> </w:t>
            </w:r>
            <w:proofErr w:type="spellStart"/>
            <w:r w:rsidRPr="004F1F00">
              <w:rPr>
                <w:b/>
                <w:sz w:val="20"/>
              </w:rPr>
              <w:t>acumulate</w:t>
            </w:r>
            <w:proofErr w:type="spellEnd"/>
            <w:r w:rsidRPr="004F1F00">
              <w:rPr>
                <w:b/>
                <w:sz w:val="20"/>
              </w:rPr>
              <w:t xml:space="preserve"> </w:t>
            </w:r>
          </w:p>
        </w:tc>
      </w:tr>
      <w:tr w:rsidR="00E4669F" w:rsidRPr="004F1F00" w:rsidTr="00DE06D9">
        <w:trPr>
          <w:trHeight w:val="1861"/>
        </w:trPr>
        <w:tc>
          <w:tcPr>
            <w:tcW w:w="1550" w:type="dxa"/>
            <w:tcBorders>
              <w:top w:val="single" w:sz="4" w:space="0" w:color="auto"/>
              <w:left w:val="single" w:sz="4" w:space="0" w:color="auto"/>
              <w:bottom w:val="single" w:sz="4" w:space="0" w:color="auto"/>
              <w:right w:val="single" w:sz="4" w:space="0" w:color="auto"/>
            </w:tcBorders>
            <w:shd w:val="clear" w:color="auto" w:fill="CCCCCC"/>
          </w:tcPr>
          <w:p w:rsidR="00E4669F" w:rsidRPr="004F1F00" w:rsidRDefault="00E4669F" w:rsidP="00E4669F">
            <w:pPr>
              <w:spacing w:line="240" w:lineRule="auto"/>
              <w:jc w:val="center"/>
              <w:rPr>
                <w:b/>
                <w:sz w:val="20"/>
              </w:rPr>
            </w:pPr>
            <w:proofErr w:type="spellStart"/>
            <w:r w:rsidRPr="004F1F00">
              <w:rPr>
                <w:sz w:val="22"/>
              </w:rPr>
              <w:t>Competențe</w:t>
            </w:r>
            <w:proofErr w:type="spellEnd"/>
            <w:r w:rsidRPr="004F1F00">
              <w:rPr>
                <w:sz w:val="22"/>
              </w:rPr>
              <w:t xml:space="preserve"> </w:t>
            </w:r>
            <w:proofErr w:type="spellStart"/>
            <w:r w:rsidRPr="004F1F00">
              <w:rPr>
                <w:sz w:val="22"/>
              </w:rPr>
              <w:t>profesionale</w:t>
            </w:r>
            <w:proofErr w:type="spellEnd"/>
          </w:p>
        </w:tc>
        <w:tc>
          <w:tcPr>
            <w:tcW w:w="8278" w:type="dxa"/>
            <w:tcBorders>
              <w:top w:val="single" w:sz="4" w:space="0" w:color="auto"/>
              <w:left w:val="single" w:sz="4" w:space="0" w:color="auto"/>
              <w:bottom w:val="single" w:sz="4" w:space="0" w:color="auto"/>
              <w:right w:val="single" w:sz="4" w:space="0" w:color="auto"/>
            </w:tcBorders>
            <w:shd w:val="clear" w:color="auto" w:fill="CCCCCC"/>
          </w:tcPr>
          <w:p w:rsidR="00E4669F" w:rsidRPr="00292D7C" w:rsidRDefault="00E4669F" w:rsidP="00E4669F">
            <w:pPr>
              <w:rPr>
                <w:sz w:val="20"/>
                <w:szCs w:val="20"/>
                <w:lang w:val="ro-RO"/>
              </w:rPr>
            </w:pPr>
            <w:r w:rsidRPr="00292D7C">
              <w:rPr>
                <w:rStyle w:val="xc"/>
                <w:color w:val="000000"/>
                <w:sz w:val="20"/>
                <w:szCs w:val="20"/>
              </w:rPr>
              <w:t xml:space="preserve">C1. </w:t>
            </w:r>
            <w:proofErr w:type="spellStart"/>
            <w:r w:rsidRPr="00292D7C">
              <w:rPr>
                <w:rStyle w:val="xc"/>
                <w:color w:val="000000"/>
                <w:sz w:val="20"/>
                <w:szCs w:val="20"/>
              </w:rPr>
              <w:t>Utilizarea</w:t>
            </w:r>
            <w:proofErr w:type="spellEnd"/>
            <w:r w:rsidRPr="00292D7C">
              <w:rPr>
                <w:rStyle w:val="xc"/>
                <w:color w:val="000000"/>
                <w:sz w:val="20"/>
                <w:szCs w:val="20"/>
              </w:rPr>
              <w:t xml:space="preserve"> </w:t>
            </w:r>
            <w:proofErr w:type="spellStart"/>
            <w:r w:rsidRPr="00292D7C">
              <w:rPr>
                <w:rStyle w:val="xc"/>
                <w:color w:val="000000"/>
                <w:sz w:val="20"/>
                <w:szCs w:val="20"/>
              </w:rPr>
              <w:t>aprofundată</w:t>
            </w:r>
            <w:proofErr w:type="spellEnd"/>
            <w:r w:rsidRPr="00292D7C">
              <w:rPr>
                <w:rStyle w:val="xc"/>
                <w:color w:val="000000"/>
                <w:sz w:val="20"/>
                <w:szCs w:val="20"/>
              </w:rPr>
              <w:t xml:space="preserve"> a </w:t>
            </w:r>
            <w:proofErr w:type="spellStart"/>
            <w:r w:rsidRPr="00292D7C">
              <w:rPr>
                <w:rStyle w:val="xc"/>
                <w:color w:val="000000"/>
                <w:sz w:val="20"/>
                <w:szCs w:val="20"/>
              </w:rPr>
              <w:t>conceptelor</w:t>
            </w:r>
            <w:proofErr w:type="spellEnd"/>
            <w:r w:rsidRPr="00292D7C">
              <w:rPr>
                <w:rStyle w:val="xc"/>
                <w:color w:val="000000"/>
                <w:sz w:val="20"/>
                <w:szCs w:val="20"/>
              </w:rPr>
              <w:t xml:space="preserve">, </w:t>
            </w:r>
            <w:proofErr w:type="spellStart"/>
            <w:r w:rsidRPr="00292D7C">
              <w:rPr>
                <w:rStyle w:val="xc"/>
                <w:color w:val="000000"/>
                <w:sz w:val="20"/>
                <w:szCs w:val="20"/>
              </w:rPr>
              <w:t>teoriilor</w:t>
            </w:r>
            <w:proofErr w:type="spellEnd"/>
            <w:r w:rsidRPr="00292D7C">
              <w:rPr>
                <w:rStyle w:val="xc"/>
                <w:color w:val="000000"/>
                <w:sz w:val="20"/>
                <w:szCs w:val="20"/>
              </w:rPr>
              <w:t xml:space="preserve">, </w:t>
            </w:r>
            <w:proofErr w:type="spellStart"/>
            <w:r w:rsidRPr="00292D7C">
              <w:rPr>
                <w:rStyle w:val="xc"/>
                <w:color w:val="000000"/>
                <w:sz w:val="20"/>
                <w:szCs w:val="20"/>
              </w:rPr>
              <w:t>paradigmelor</w:t>
            </w:r>
            <w:proofErr w:type="spellEnd"/>
            <w:r w:rsidRPr="00292D7C">
              <w:rPr>
                <w:rStyle w:val="xc"/>
                <w:color w:val="000000"/>
                <w:sz w:val="20"/>
                <w:szCs w:val="20"/>
              </w:rPr>
              <w:t xml:space="preserve"> </w:t>
            </w:r>
            <w:proofErr w:type="spellStart"/>
            <w:r w:rsidRPr="00292D7C">
              <w:rPr>
                <w:rStyle w:val="xc"/>
                <w:color w:val="000000"/>
                <w:sz w:val="20"/>
                <w:szCs w:val="20"/>
              </w:rPr>
              <w:t>şi</w:t>
            </w:r>
            <w:proofErr w:type="spellEnd"/>
            <w:r w:rsidRPr="00292D7C">
              <w:rPr>
                <w:rStyle w:val="xc"/>
                <w:color w:val="000000"/>
                <w:sz w:val="20"/>
                <w:szCs w:val="20"/>
              </w:rPr>
              <w:t xml:space="preserve"> </w:t>
            </w:r>
            <w:proofErr w:type="spellStart"/>
            <w:r w:rsidRPr="00292D7C">
              <w:rPr>
                <w:rStyle w:val="xc"/>
                <w:color w:val="000000"/>
                <w:sz w:val="20"/>
                <w:szCs w:val="20"/>
              </w:rPr>
              <w:t>metodologiilor</w:t>
            </w:r>
            <w:proofErr w:type="spellEnd"/>
            <w:r w:rsidRPr="00292D7C">
              <w:rPr>
                <w:rStyle w:val="xc"/>
                <w:color w:val="000000"/>
                <w:sz w:val="20"/>
                <w:szCs w:val="20"/>
              </w:rPr>
              <w:t xml:space="preserve"> din </w:t>
            </w:r>
            <w:proofErr w:type="spellStart"/>
            <w:r w:rsidRPr="00292D7C">
              <w:rPr>
                <w:rStyle w:val="xc"/>
                <w:color w:val="000000"/>
                <w:sz w:val="20"/>
                <w:szCs w:val="20"/>
              </w:rPr>
              <w:t>domeniul</w:t>
            </w:r>
            <w:proofErr w:type="spellEnd"/>
            <w:r w:rsidRPr="00292D7C">
              <w:rPr>
                <w:rStyle w:val="xc"/>
                <w:color w:val="000000"/>
                <w:sz w:val="20"/>
                <w:szCs w:val="20"/>
              </w:rPr>
              <w:t xml:space="preserve"> </w:t>
            </w:r>
            <w:proofErr w:type="spellStart"/>
            <w:r w:rsidRPr="00292D7C">
              <w:rPr>
                <w:rStyle w:val="xc"/>
                <w:color w:val="000000"/>
                <w:sz w:val="20"/>
                <w:szCs w:val="20"/>
              </w:rPr>
              <w:t>juridic</w:t>
            </w:r>
            <w:proofErr w:type="spellEnd"/>
            <w:r w:rsidRPr="00292D7C">
              <w:rPr>
                <w:rStyle w:val="xc"/>
                <w:color w:val="000000"/>
                <w:sz w:val="20"/>
                <w:szCs w:val="20"/>
              </w:rPr>
              <w:t>.</w:t>
            </w:r>
          </w:p>
          <w:p w:rsidR="00E4669F" w:rsidRPr="00292D7C" w:rsidRDefault="00E4669F" w:rsidP="00E4669F">
            <w:pPr>
              <w:rPr>
                <w:sz w:val="20"/>
                <w:szCs w:val="20"/>
                <w:lang w:val="ro-RO"/>
              </w:rPr>
            </w:pPr>
            <w:r w:rsidRPr="00292D7C">
              <w:rPr>
                <w:rStyle w:val="xc"/>
                <w:color w:val="000000"/>
                <w:sz w:val="20"/>
                <w:szCs w:val="20"/>
              </w:rPr>
              <w:t xml:space="preserve">C 2. </w:t>
            </w:r>
            <w:proofErr w:type="spellStart"/>
            <w:r w:rsidRPr="00292D7C">
              <w:rPr>
                <w:rStyle w:val="xc"/>
                <w:color w:val="000000"/>
                <w:sz w:val="20"/>
                <w:szCs w:val="20"/>
              </w:rPr>
              <w:t>Aplicarea</w:t>
            </w:r>
            <w:proofErr w:type="spellEnd"/>
            <w:r w:rsidRPr="00292D7C">
              <w:rPr>
                <w:rStyle w:val="xc"/>
                <w:color w:val="000000"/>
                <w:sz w:val="20"/>
                <w:szCs w:val="20"/>
              </w:rPr>
              <w:t xml:space="preserve"> </w:t>
            </w:r>
            <w:proofErr w:type="spellStart"/>
            <w:r w:rsidRPr="00292D7C">
              <w:rPr>
                <w:rStyle w:val="xc"/>
                <w:color w:val="000000"/>
                <w:sz w:val="20"/>
                <w:szCs w:val="20"/>
              </w:rPr>
              <w:t>integrată</w:t>
            </w:r>
            <w:proofErr w:type="spellEnd"/>
            <w:r w:rsidRPr="00292D7C">
              <w:rPr>
                <w:rStyle w:val="xc"/>
                <w:color w:val="000000"/>
                <w:sz w:val="20"/>
                <w:szCs w:val="20"/>
              </w:rPr>
              <w:t xml:space="preserve"> a </w:t>
            </w:r>
            <w:proofErr w:type="spellStart"/>
            <w:r w:rsidRPr="00292D7C">
              <w:rPr>
                <w:rStyle w:val="xc"/>
                <w:color w:val="000000"/>
                <w:sz w:val="20"/>
                <w:szCs w:val="20"/>
              </w:rPr>
              <w:t>tehnicilor</w:t>
            </w:r>
            <w:proofErr w:type="spellEnd"/>
            <w:r w:rsidRPr="00292D7C">
              <w:rPr>
                <w:rStyle w:val="xc"/>
                <w:color w:val="000000"/>
                <w:sz w:val="20"/>
                <w:szCs w:val="20"/>
              </w:rPr>
              <w:t xml:space="preserve"> </w:t>
            </w:r>
            <w:proofErr w:type="spellStart"/>
            <w:r w:rsidRPr="00292D7C">
              <w:rPr>
                <w:rStyle w:val="xc"/>
                <w:color w:val="000000"/>
                <w:sz w:val="20"/>
                <w:szCs w:val="20"/>
              </w:rPr>
              <w:t>şi</w:t>
            </w:r>
            <w:proofErr w:type="spellEnd"/>
            <w:r w:rsidRPr="00292D7C">
              <w:rPr>
                <w:rStyle w:val="xc"/>
                <w:color w:val="000000"/>
                <w:sz w:val="20"/>
                <w:szCs w:val="20"/>
              </w:rPr>
              <w:t xml:space="preserve"> </w:t>
            </w:r>
            <w:proofErr w:type="spellStart"/>
            <w:r w:rsidRPr="00292D7C">
              <w:rPr>
                <w:rStyle w:val="xc"/>
                <w:color w:val="000000"/>
                <w:sz w:val="20"/>
                <w:szCs w:val="20"/>
              </w:rPr>
              <w:t>instrumentelor</w:t>
            </w:r>
            <w:proofErr w:type="spellEnd"/>
            <w:r w:rsidRPr="00292D7C">
              <w:rPr>
                <w:rStyle w:val="xc"/>
                <w:color w:val="000000"/>
                <w:sz w:val="20"/>
                <w:szCs w:val="20"/>
              </w:rPr>
              <w:t xml:space="preserve"> </w:t>
            </w:r>
            <w:proofErr w:type="spellStart"/>
            <w:r w:rsidRPr="00292D7C">
              <w:rPr>
                <w:rStyle w:val="xc"/>
                <w:color w:val="000000"/>
                <w:sz w:val="20"/>
                <w:szCs w:val="20"/>
              </w:rPr>
              <w:t>moderne</w:t>
            </w:r>
            <w:proofErr w:type="spellEnd"/>
            <w:r w:rsidRPr="00292D7C">
              <w:rPr>
                <w:rStyle w:val="xc"/>
                <w:color w:val="000000"/>
                <w:sz w:val="20"/>
                <w:szCs w:val="20"/>
              </w:rPr>
              <w:t xml:space="preserve"> </w:t>
            </w:r>
            <w:proofErr w:type="spellStart"/>
            <w:r w:rsidRPr="00292D7C">
              <w:rPr>
                <w:rStyle w:val="xc"/>
                <w:color w:val="000000"/>
                <w:sz w:val="20"/>
                <w:szCs w:val="20"/>
              </w:rPr>
              <w:t>specifice</w:t>
            </w:r>
            <w:proofErr w:type="spellEnd"/>
            <w:r w:rsidRPr="00292D7C">
              <w:rPr>
                <w:rStyle w:val="xc"/>
                <w:color w:val="000000"/>
                <w:sz w:val="20"/>
                <w:szCs w:val="20"/>
              </w:rPr>
              <w:t xml:space="preserve"> </w:t>
            </w:r>
            <w:proofErr w:type="spellStart"/>
            <w:r w:rsidRPr="00292D7C">
              <w:rPr>
                <w:rStyle w:val="xc"/>
                <w:color w:val="000000"/>
                <w:sz w:val="20"/>
                <w:szCs w:val="20"/>
              </w:rPr>
              <w:t>domeniului</w:t>
            </w:r>
            <w:proofErr w:type="spellEnd"/>
            <w:r w:rsidRPr="00292D7C">
              <w:rPr>
                <w:rStyle w:val="xc"/>
                <w:color w:val="000000"/>
                <w:sz w:val="20"/>
                <w:szCs w:val="20"/>
              </w:rPr>
              <w:t xml:space="preserve"> </w:t>
            </w:r>
            <w:proofErr w:type="spellStart"/>
            <w:r w:rsidRPr="00292D7C">
              <w:rPr>
                <w:rStyle w:val="xc"/>
                <w:color w:val="000000"/>
                <w:sz w:val="20"/>
                <w:szCs w:val="20"/>
              </w:rPr>
              <w:t>juridic</w:t>
            </w:r>
            <w:proofErr w:type="spellEnd"/>
            <w:r w:rsidRPr="00292D7C">
              <w:rPr>
                <w:rStyle w:val="xc"/>
                <w:color w:val="000000"/>
                <w:sz w:val="20"/>
                <w:szCs w:val="20"/>
              </w:rPr>
              <w:t>.</w:t>
            </w:r>
          </w:p>
          <w:p w:rsidR="00E4669F" w:rsidRPr="00292D7C" w:rsidRDefault="00E4669F" w:rsidP="00E4669F">
            <w:pPr>
              <w:rPr>
                <w:sz w:val="20"/>
                <w:szCs w:val="20"/>
                <w:lang w:val="ro-RO"/>
              </w:rPr>
            </w:pPr>
            <w:r w:rsidRPr="00292D7C">
              <w:rPr>
                <w:rStyle w:val="xc"/>
                <w:color w:val="000000"/>
                <w:sz w:val="20"/>
                <w:szCs w:val="20"/>
              </w:rPr>
              <w:t>C</w:t>
            </w:r>
            <w:r w:rsidRPr="00292D7C">
              <w:rPr>
                <w:sz w:val="20"/>
                <w:szCs w:val="20"/>
                <w:lang w:val="ro-RO"/>
              </w:rPr>
              <w:t xml:space="preserve"> 3. Aplicarea creativă a legislaţiei româneşti, a legislaţiei europene şi a celorlalte instrumente juridice internaţionale.</w:t>
            </w:r>
          </w:p>
          <w:p w:rsidR="00E4669F" w:rsidRPr="00292D7C" w:rsidRDefault="00E4669F" w:rsidP="00E4669F">
            <w:pPr>
              <w:rPr>
                <w:sz w:val="20"/>
                <w:szCs w:val="20"/>
                <w:lang w:val="ro-RO"/>
              </w:rPr>
            </w:pPr>
            <w:r w:rsidRPr="00292D7C">
              <w:rPr>
                <w:rStyle w:val="xc"/>
                <w:color w:val="000000"/>
                <w:sz w:val="20"/>
                <w:szCs w:val="20"/>
              </w:rPr>
              <w:t>C</w:t>
            </w:r>
            <w:r w:rsidRPr="00292D7C">
              <w:rPr>
                <w:sz w:val="20"/>
                <w:szCs w:val="20"/>
                <w:lang w:val="ro-RO"/>
              </w:rPr>
              <w:t xml:space="preserve"> 4. Interpretarea, corelarea şi compararea nuanţată şi critică a instituţiilor juridice din dreptul naţional, dreptul european şi dreptul altor state.</w:t>
            </w:r>
          </w:p>
          <w:p w:rsidR="00E4669F" w:rsidRPr="00292D7C" w:rsidRDefault="00E4669F" w:rsidP="00E4669F">
            <w:pPr>
              <w:rPr>
                <w:sz w:val="20"/>
                <w:szCs w:val="20"/>
                <w:lang w:val="ro-RO"/>
              </w:rPr>
            </w:pPr>
            <w:r w:rsidRPr="00292D7C">
              <w:rPr>
                <w:rStyle w:val="xc"/>
                <w:color w:val="000000"/>
                <w:sz w:val="20"/>
                <w:szCs w:val="20"/>
              </w:rPr>
              <w:t>C</w:t>
            </w:r>
            <w:r w:rsidRPr="00292D7C">
              <w:rPr>
                <w:sz w:val="20"/>
                <w:szCs w:val="20"/>
                <w:lang w:val="ro-RO"/>
              </w:rPr>
              <w:t xml:space="preserve"> 5. Aplicarea creativă a cunoştinţelor necesare în culegerea datelor şi informaţiilor referitoare la o problemă de drept concretă care nu a putut fi prevăzută.</w:t>
            </w:r>
          </w:p>
          <w:p w:rsidR="00E4669F" w:rsidRPr="00292D7C" w:rsidRDefault="00E4669F" w:rsidP="00E4669F">
            <w:pPr>
              <w:rPr>
                <w:sz w:val="20"/>
                <w:szCs w:val="20"/>
              </w:rPr>
            </w:pPr>
            <w:r w:rsidRPr="00292D7C">
              <w:rPr>
                <w:rStyle w:val="xc"/>
                <w:color w:val="000000"/>
                <w:sz w:val="20"/>
                <w:szCs w:val="20"/>
              </w:rPr>
              <w:t>C</w:t>
            </w:r>
            <w:r w:rsidRPr="00292D7C">
              <w:rPr>
                <w:sz w:val="20"/>
                <w:szCs w:val="20"/>
                <w:lang w:val="ro-RO"/>
              </w:rPr>
              <w:t xml:space="preserve"> 6. Utilizarea legislaţiei în vigoare în analiza critică a situaţiilor juridice, în încadrarea lor corectă din punct de vedere juridic şi în soluţionarea lor obiectivă.</w:t>
            </w:r>
          </w:p>
        </w:tc>
      </w:tr>
      <w:tr w:rsidR="00E4669F" w:rsidRPr="004F1F00" w:rsidTr="00DE06D9">
        <w:trPr>
          <w:trHeight w:val="1797"/>
        </w:trPr>
        <w:tc>
          <w:tcPr>
            <w:tcW w:w="1550" w:type="dxa"/>
            <w:tcBorders>
              <w:top w:val="single" w:sz="4" w:space="0" w:color="auto"/>
              <w:left w:val="single" w:sz="4" w:space="0" w:color="auto"/>
              <w:bottom w:val="single" w:sz="4" w:space="0" w:color="auto"/>
              <w:right w:val="single" w:sz="4" w:space="0" w:color="auto"/>
            </w:tcBorders>
            <w:shd w:val="clear" w:color="auto" w:fill="CCCCCC"/>
          </w:tcPr>
          <w:p w:rsidR="00E4669F" w:rsidRPr="004F1F00" w:rsidRDefault="00E4669F" w:rsidP="00E4669F">
            <w:pPr>
              <w:spacing w:line="240" w:lineRule="auto"/>
              <w:jc w:val="center"/>
              <w:rPr>
                <w:b/>
                <w:sz w:val="20"/>
              </w:rPr>
            </w:pPr>
            <w:proofErr w:type="spellStart"/>
            <w:r w:rsidRPr="004F1F00">
              <w:rPr>
                <w:sz w:val="22"/>
              </w:rPr>
              <w:lastRenderedPageBreak/>
              <w:t>Competențe</w:t>
            </w:r>
            <w:proofErr w:type="spellEnd"/>
            <w:r w:rsidRPr="004F1F00">
              <w:rPr>
                <w:sz w:val="22"/>
              </w:rPr>
              <w:t xml:space="preserve"> </w:t>
            </w:r>
            <w:proofErr w:type="spellStart"/>
            <w:r w:rsidRPr="004F1F00">
              <w:rPr>
                <w:sz w:val="22"/>
              </w:rPr>
              <w:t>transversale</w:t>
            </w:r>
            <w:proofErr w:type="spellEnd"/>
          </w:p>
        </w:tc>
        <w:tc>
          <w:tcPr>
            <w:tcW w:w="8278" w:type="dxa"/>
            <w:tcBorders>
              <w:top w:val="single" w:sz="4" w:space="0" w:color="auto"/>
              <w:left w:val="single" w:sz="4" w:space="0" w:color="auto"/>
              <w:bottom w:val="single" w:sz="4" w:space="0" w:color="auto"/>
              <w:right w:val="single" w:sz="4" w:space="0" w:color="auto"/>
            </w:tcBorders>
            <w:shd w:val="clear" w:color="auto" w:fill="CCCCCC"/>
          </w:tcPr>
          <w:p w:rsidR="00E4669F" w:rsidRPr="00292D7C" w:rsidRDefault="00E4669F" w:rsidP="00E4669F">
            <w:pPr>
              <w:rPr>
                <w:sz w:val="20"/>
                <w:szCs w:val="20"/>
                <w:lang w:val="ro-RO"/>
              </w:rPr>
            </w:pPr>
            <w:r w:rsidRPr="00292D7C">
              <w:rPr>
                <w:sz w:val="20"/>
                <w:szCs w:val="20"/>
                <w:lang w:val="ro-RO"/>
              </w:rPr>
              <w:t>CT1. Realizarea sarcinilor profesionale complexe în condiţii de autonomie şi independenţă profesională.</w:t>
            </w:r>
          </w:p>
          <w:p w:rsidR="00E4669F" w:rsidRPr="00292D7C" w:rsidRDefault="00E4669F" w:rsidP="00E4669F">
            <w:pPr>
              <w:rPr>
                <w:sz w:val="20"/>
                <w:szCs w:val="20"/>
                <w:lang w:val="ro-RO"/>
              </w:rPr>
            </w:pPr>
            <w:r w:rsidRPr="00292D7C">
              <w:rPr>
                <w:sz w:val="20"/>
                <w:szCs w:val="20"/>
                <w:lang w:val="ro-RO"/>
              </w:rPr>
              <w:t>CT2. Aplicarea integrată a unor tehnici moderne de muncă eficientă în echipă (cu elemente de interdisciplinaritate), cu respectarea palierelor ierarhice.</w:t>
            </w:r>
          </w:p>
          <w:p w:rsidR="00E4669F" w:rsidRPr="00292D7C" w:rsidRDefault="00E4669F" w:rsidP="00E4669F">
            <w:pPr>
              <w:rPr>
                <w:sz w:val="20"/>
                <w:szCs w:val="20"/>
              </w:rPr>
            </w:pPr>
          </w:p>
        </w:tc>
      </w:tr>
    </w:tbl>
    <w:p w:rsidR="004F1F00" w:rsidRPr="004F1F00" w:rsidRDefault="004F1F00" w:rsidP="004F1F00">
      <w:pPr>
        <w:spacing w:line="240" w:lineRule="auto"/>
        <w:rPr>
          <w:sz w:val="20"/>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4F1F00" w:rsidRPr="004F1F00" w:rsidTr="00DE06D9">
        <w:trPr>
          <w:trHeight w:val="169"/>
        </w:trPr>
        <w:tc>
          <w:tcPr>
            <w:tcW w:w="9828" w:type="dxa"/>
            <w:gridSpan w:val="2"/>
            <w:tcBorders>
              <w:top w:val="nil"/>
              <w:left w:val="nil"/>
              <w:bottom w:val="single" w:sz="4" w:space="0" w:color="auto"/>
              <w:right w:val="nil"/>
            </w:tcBorders>
            <w:shd w:val="clear" w:color="auto" w:fill="auto"/>
          </w:tcPr>
          <w:p w:rsidR="004F1F00" w:rsidRPr="004F1F00" w:rsidRDefault="004F1F00" w:rsidP="00DE06D9">
            <w:pPr>
              <w:spacing w:line="240" w:lineRule="auto"/>
              <w:rPr>
                <w:b/>
                <w:sz w:val="20"/>
              </w:rPr>
            </w:pPr>
            <w:r w:rsidRPr="004F1F00">
              <w:rPr>
                <w:b/>
                <w:sz w:val="20"/>
              </w:rPr>
              <w:t xml:space="preserve">7. </w:t>
            </w:r>
            <w:proofErr w:type="spellStart"/>
            <w:r w:rsidRPr="004F1F00">
              <w:rPr>
                <w:b/>
                <w:sz w:val="20"/>
              </w:rPr>
              <w:t>Obiectivele</w:t>
            </w:r>
            <w:proofErr w:type="spellEnd"/>
            <w:r w:rsidRPr="004F1F00">
              <w:rPr>
                <w:b/>
                <w:sz w:val="20"/>
              </w:rPr>
              <w:t xml:space="preserve"> </w:t>
            </w:r>
            <w:proofErr w:type="spellStart"/>
            <w:r w:rsidRPr="004F1F00">
              <w:rPr>
                <w:b/>
                <w:sz w:val="20"/>
              </w:rPr>
              <w:t>disciplinei</w:t>
            </w:r>
            <w:proofErr w:type="spellEnd"/>
            <w:r w:rsidRPr="004F1F00">
              <w:rPr>
                <w:b/>
                <w:sz w:val="20"/>
              </w:rPr>
              <w:t xml:space="preserve"> </w:t>
            </w:r>
            <w:r w:rsidRPr="004F1F00">
              <w:rPr>
                <w:sz w:val="20"/>
              </w:rPr>
              <w:t>(</w:t>
            </w:r>
            <w:proofErr w:type="spellStart"/>
            <w:r w:rsidRPr="004F1F00">
              <w:rPr>
                <w:sz w:val="20"/>
              </w:rPr>
              <w:t>reieşind</w:t>
            </w:r>
            <w:proofErr w:type="spellEnd"/>
            <w:r w:rsidRPr="004F1F00">
              <w:rPr>
                <w:sz w:val="20"/>
              </w:rPr>
              <w:t xml:space="preserve"> din </w:t>
            </w:r>
            <w:proofErr w:type="spellStart"/>
            <w:r w:rsidRPr="004F1F00">
              <w:rPr>
                <w:sz w:val="20"/>
              </w:rPr>
              <w:t>grila</w:t>
            </w:r>
            <w:proofErr w:type="spellEnd"/>
            <w:r w:rsidRPr="004F1F00">
              <w:rPr>
                <w:sz w:val="20"/>
              </w:rPr>
              <w:t xml:space="preserve"> </w:t>
            </w:r>
            <w:proofErr w:type="spellStart"/>
            <w:r w:rsidRPr="004F1F00">
              <w:rPr>
                <w:sz w:val="20"/>
              </w:rPr>
              <w:t>competenţelor</w:t>
            </w:r>
            <w:proofErr w:type="spellEnd"/>
            <w:r w:rsidRPr="004F1F00">
              <w:rPr>
                <w:sz w:val="20"/>
              </w:rPr>
              <w:t xml:space="preserve"> </w:t>
            </w:r>
            <w:proofErr w:type="spellStart"/>
            <w:r w:rsidRPr="004F1F00">
              <w:rPr>
                <w:sz w:val="20"/>
              </w:rPr>
              <w:t>specifice</w:t>
            </w:r>
            <w:proofErr w:type="spellEnd"/>
            <w:r w:rsidRPr="004F1F00">
              <w:rPr>
                <w:sz w:val="20"/>
              </w:rPr>
              <w:t xml:space="preserve"> </w:t>
            </w:r>
            <w:proofErr w:type="spellStart"/>
            <w:r w:rsidRPr="004F1F00">
              <w:rPr>
                <w:sz w:val="20"/>
              </w:rPr>
              <w:t>acumulate</w:t>
            </w:r>
            <w:proofErr w:type="spellEnd"/>
            <w:r w:rsidRPr="004F1F00">
              <w:rPr>
                <w:sz w:val="20"/>
              </w:rPr>
              <w:t>)</w:t>
            </w:r>
          </w:p>
        </w:tc>
      </w:tr>
      <w:tr w:rsidR="00097615" w:rsidRPr="004F1F00" w:rsidTr="00DE06D9">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rsidR="00097615" w:rsidRPr="004F1F00" w:rsidRDefault="00097615" w:rsidP="00097615">
            <w:pPr>
              <w:spacing w:line="240" w:lineRule="auto"/>
              <w:rPr>
                <w:sz w:val="20"/>
              </w:rPr>
            </w:pPr>
            <w:r w:rsidRPr="004F1F00">
              <w:rPr>
                <w:sz w:val="20"/>
              </w:rPr>
              <w:t xml:space="preserve">7.1 </w:t>
            </w:r>
            <w:proofErr w:type="spellStart"/>
            <w:r w:rsidRPr="004F1F00">
              <w:rPr>
                <w:sz w:val="20"/>
              </w:rPr>
              <w:t>Obiectivul</w:t>
            </w:r>
            <w:proofErr w:type="spellEnd"/>
            <w:r w:rsidRPr="004F1F00">
              <w:rPr>
                <w:sz w:val="20"/>
              </w:rPr>
              <w:t xml:space="preserve"> general al </w:t>
            </w:r>
            <w:proofErr w:type="spellStart"/>
            <w:r w:rsidRPr="004F1F00">
              <w:rPr>
                <w:sz w:val="20"/>
              </w:rPr>
              <w:t>disciplinei</w:t>
            </w:r>
            <w:proofErr w:type="spellEnd"/>
            <w:r w:rsidRPr="004F1F00">
              <w:rPr>
                <w:sz w:val="20"/>
              </w:rPr>
              <w:t xml:space="preserv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rsidR="00097615" w:rsidRPr="00097615" w:rsidRDefault="00097615" w:rsidP="00097615">
            <w:pPr>
              <w:widowControl/>
              <w:numPr>
                <w:ilvl w:val="0"/>
                <w:numId w:val="2"/>
              </w:numPr>
              <w:adjustRightInd/>
              <w:spacing w:line="240" w:lineRule="auto"/>
              <w:textAlignment w:val="auto"/>
              <w:rPr>
                <w:b/>
                <w:bCs/>
                <w:sz w:val="20"/>
                <w:szCs w:val="20"/>
                <w:lang w:val="ro-RO"/>
              </w:rPr>
            </w:pPr>
            <w:r w:rsidRPr="004E2C51">
              <w:rPr>
                <w:bCs/>
                <w:sz w:val="20"/>
                <w:szCs w:val="20"/>
                <w:lang w:val="ro-RO"/>
              </w:rPr>
              <w:t xml:space="preserve">Disciplina se adresează atât absolvenţilor programului de licenţă Drept, cât şi practicienilor, şi are în vedere </w:t>
            </w:r>
            <w:r w:rsidRPr="004E2C51">
              <w:rPr>
                <w:sz w:val="20"/>
                <w:szCs w:val="20"/>
                <w:lang w:val="ro-RO"/>
              </w:rPr>
              <w:t>cunoaşterea şi aprofundarea studiului dreptului penal și a criminologiei.</w:t>
            </w:r>
          </w:p>
        </w:tc>
      </w:tr>
      <w:tr w:rsidR="00097615" w:rsidRPr="004F1F00" w:rsidTr="00DE06D9">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rsidR="00097615" w:rsidRPr="004F1F00" w:rsidRDefault="00097615" w:rsidP="00097615">
            <w:pPr>
              <w:spacing w:line="240" w:lineRule="auto"/>
              <w:rPr>
                <w:sz w:val="20"/>
              </w:rPr>
            </w:pPr>
            <w:r w:rsidRPr="004F1F00">
              <w:rPr>
                <w:sz w:val="20"/>
              </w:rPr>
              <w:t xml:space="preserve">7.2 </w:t>
            </w:r>
            <w:proofErr w:type="spellStart"/>
            <w:r w:rsidRPr="004F1F00">
              <w:rPr>
                <w:sz w:val="20"/>
              </w:rPr>
              <w:t>Obiectivele</w:t>
            </w:r>
            <w:proofErr w:type="spellEnd"/>
            <w:r w:rsidRPr="004F1F00">
              <w:rPr>
                <w:sz w:val="20"/>
              </w:rPr>
              <w:t xml:space="preserve"> </w:t>
            </w:r>
            <w:proofErr w:type="spellStart"/>
            <w:r w:rsidRPr="004F1F00">
              <w:rPr>
                <w:sz w:val="20"/>
              </w:rPr>
              <w:t>specifice</w:t>
            </w:r>
            <w:proofErr w:type="spellEnd"/>
            <w:r w:rsidRPr="004F1F00">
              <w:rPr>
                <w:sz w:val="20"/>
              </w:rPr>
              <w:t xml:space="preserv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rsidR="00097615" w:rsidRDefault="00097615" w:rsidP="00097615">
            <w:pPr>
              <w:widowControl/>
              <w:numPr>
                <w:ilvl w:val="0"/>
                <w:numId w:val="3"/>
              </w:numPr>
              <w:adjustRightInd/>
              <w:spacing w:line="240" w:lineRule="auto"/>
              <w:jc w:val="left"/>
              <w:textAlignment w:val="auto"/>
              <w:rPr>
                <w:sz w:val="20"/>
                <w:lang w:val="ro-RO"/>
              </w:rPr>
            </w:pPr>
            <w:r>
              <w:rPr>
                <w:sz w:val="20"/>
                <w:lang w:val="ro-RO"/>
              </w:rPr>
              <w:t>Se urmăreşte ca studenţii să aprofundeze noţiunile şi conceptele de bază ale disciplinei.</w:t>
            </w:r>
          </w:p>
          <w:p w:rsidR="00097615" w:rsidRDefault="00097615" w:rsidP="00097615">
            <w:pPr>
              <w:widowControl/>
              <w:numPr>
                <w:ilvl w:val="0"/>
                <w:numId w:val="3"/>
              </w:numPr>
              <w:adjustRightInd/>
              <w:spacing w:line="240" w:lineRule="auto"/>
              <w:jc w:val="left"/>
              <w:textAlignment w:val="auto"/>
              <w:rPr>
                <w:sz w:val="20"/>
                <w:lang w:val="ro-RO"/>
              </w:rPr>
            </w:pPr>
            <w:r>
              <w:rPr>
                <w:sz w:val="20"/>
                <w:lang w:val="ro-RO"/>
              </w:rPr>
              <w:t>Studenţii vor fi în măsură să aplice cunoştinţele dobândite la rezolvarea de situaţii-problemă.</w:t>
            </w:r>
          </w:p>
          <w:p w:rsidR="00097615" w:rsidRDefault="00097615" w:rsidP="00097615">
            <w:pPr>
              <w:widowControl/>
              <w:numPr>
                <w:ilvl w:val="0"/>
                <w:numId w:val="3"/>
              </w:numPr>
              <w:adjustRightInd/>
              <w:spacing w:line="240" w:lineRule="auto"/>
              <w:jc w:val="left"/>
              <w:textAlignment w:val="auto"/>
              <w:rPr>
                <w:sz w:val="20"/>
                <w:lang w:val="ro-RO"/>
              </w:rPr>
            </w:pPr>
            <w:r>
              <w:rPr>
                <w:sz w:val="20"/>
                <w:lang w:val="ro-RO"/>
              </w:rPr>
              <w:t>Studenţii vor dobândi capacitatea de a reflecta critic, logic, creativ şi inovator asupra unor fenomene juridice.</w:t>
            </w:r>
          </w:p>
          <w:p w:rsidR="00097615" w:rsidRPr="00097615" w:rsidRDefault="00097615" w:rsidP="00097615">
            <w:pPr>
              <w:widowControl/>
              <w:numPr>
                <w:ilvl w:val="0"/>
                <w:numId w:val="3"/>
              </w:numPr>
              <w:adjustRightInd/>
              <w:spacing w:line="240" w:lineRule="auto"/>
              <w:jc w:val="left"/>
              <w:textAlignment w:val="auto"/>
              <w:rPr>
                <w:sz w:val="20"/>
                <w:szCs w:val="20"/>
                <w:lang w:val="ro-RO"/>
              </w:rPr>
            </w:pPr>
            <w:proofErr w:type="spellStart"/>
            <w:r w:rsidRPr="00F835E8">
              <w:rPr>
                <w:sz w:val="20"/>
                <w:szCs w:val="20"/>
              </w:rPr>
              <w:t>Cunoașterea</w:t>
            </w:r>
            <w:proofErr w:type="spellEnd"/>
            <w:r w:rsidRPr="00F835E8">
              <w:rPr>
                <w:sz w:val="20"/>
                <w:szCs w:val="20"/>
              </w:rPr>
              <w:t xml:space="preserve"> </w:t>
            </w:r>
            <w:proofErr w:type="spellStart"/>
            <w:r w:rsidRPr="00F835E8">
              <w:rPr>
                <w:sz w:val="20"/>
                <w:szCs w:val="20"/>
              </w:rPr>
              <w:t>problematicii</w:t>
            </w:r>
            <w:proofErr w:type="spellEnd"/>
            <w:r w:rsidRPr="00F835E8">
              <w:rPr>
                <w:sz w:val="20"/>
                <w:szCs w:val="20"/>
              </w:rPr>
              <w:t xml:space="preserve"> </w:t>
            </w:r>
            <w:proofErr w:type="spellStart"/>
            <w:r w:rsidRPr="00F835E8">
              <w:rPr>
                <w:sz w:val="20"/>
                <w:szCs w:val="20"/>
              </w:rPr>
              <w:t>gen</w:t>
            </w:r>
            <w:r>
              <w:rPr>
                <w:sz w:val="20"/>
                <w:szCs w:val="20"/>
              </w:rPr>
              <w:t>erale</w:t>
            </w:r>
            <w:proofErr w:type="spellEnd"/>
            <w:r>
              <w:rPr>
                <w:sz w:val="20"/>
                <w:szCs w:val="20"/>
              </w:rPr>
              <w:t xml:space="preserve"> a </w:t>
            </w:r>
            <w:proofErr w:type="spellStart"/>
            <w:r>
              <w:rPr>
                <w:sz w:val="20"/>
                <w:szCs w:val="20"/>
              </w:rPr>
              <w:t>combaterii</w:t>
            </w:r>
            <w:proofErr w:type="spellEnd"/>
            <w:r>
              <w:rPr>
                <w:sz w:val="20"/>
                <w:szCs w:val="20"/>
              </w:rPr>
              <w:t xml:space="preserve"> </w:t>
            </w:r>
            <w:proofErr w:type="spellStart"/>
            <w:r>
              <w:rPr>
                <w:sz w:val="20"/>
                <w:szCs w:val="20"/>
              </w:rPr>
              <w:t>criminalității</w:t>
            </w:r>
            <w:proofErr w:type="spellEnd"/>
            <w:r>
              <w:rPr>
                <w:sz w:val="20"/>
                <w:szCs w:val="20"/>
              </w:rPr>
              <w:t xml:space="preserve"> </w:t>
            </w:r>
            <w:proofErr w:type="spellStart"/>
            <w:r>
              <w:rPr>
                <w:sz w:val="20"/>
                <w:szCs w:val="20"/>
              </w:rPr>
              <w:t>transfrontaliere</w:t>
            </w:r>
            <w:proofErr w:type="spellEnd"/>
            <w:r w:rsidRPr="00F835E8">
              <w:rPr>
                <w:sz w:val="20"/>
                <w:szCs w:val="20"/>
              </w:rPr>
              <w:t>.</w:t>
            </w:r>
          </w:p>
        </w:tc>
      </w:tr>
    </w:tbl>
    <w:p w:rsidR="004F1F00" w:rsidRPr="004F1F00" w:rsidRDefault="004F1F00" w:rsidP="004F1F00">
      <w:pPr>
        <w:spacing w:line="240" w:lineRule="auto"/>
        <w:rPr>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2520"/>
        <w:gridCol w:w="1800"/>
      </w:tblGrid>
      <w:tr w:rsidR="004F1F00" w:rsidRPr="004F1F00" w:rsidTr="00051B8D">
        <w:trPr>
          <w:trHeight w:val="254"/>
        </w:trPr>
        <w:tc>
          <w:tcPr>
            <w:tcW w:w="9828" w:type="dxa"/>
            <w:gridSpan w:val="3"/>
            <w:tcBorders>
              <w:top w:val="nil"/>
              <w:left w:val="nil"/>
              <w:bottom w:val="single" w:sz="4" w:space="0" w:color="auto"/>
              <w:right w:val="nil"/>
            </w:tcBorders>
            <w:vAlign w:val="center"/>
          </w:tcPr>
          <w:p w:rsidR="004F1F00" w:rsidRPr="004F1F00" w:rsidRDefault="004F1F00" w:rsidP="00DE06D9">
            <w:pPr>
              <w:spacing w:line="240" w:lineRule="auto"/>
              <w:rPr>
                <w:b/>
                <w:sz w:val="20"/>
              </w:rPr>
            </w:pPr>
            <w:r w:rsidRPr="004F1F00">
              <w:rPr>
                <w:b/>
                <w:sz w:val="20"/>
              </w:rPr>
              <w:t xml:space="preserve">8. </w:t>
            </w:r>
            <w:proofErr w:type="spellStart"/>
            <w:r w:rsidRPr="004F1F00">
              <w:rPr>
                <w:b/>
                <w:sz w:val="20"/>
              </w:rPr>
              <w:t>Conţinuturi</w:t>
            </w:r>
            <w:proofErr w:type="spellEnd"/>
          </w:p>
        </w:tc>
      </w:tr>
      <w:tr w:rsidR="004F1F00" w:rsidRPr="004F1F00" w:rsidTr="00D76B9B">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rsidR="004F1F00" w:rsidRPr="004F1F00" w:rsidRDefault="004F1F00" w:rsidP="00DE06D9">
            <w:pPr>
              <w:spacing w:line="240" w:lineRule="auto"/>
              <w:rPr>
                <w:sz w:val="20"/>
              </w:rPr>
            </w:pPr>
            <w:r w:rsidRPr="004F1F00">
              <w:rPr>
                <w:sz w:val="20"/>
              </w:rPr>
              <w:t>8.1 Curs</w:t>
            </w:r>
          </w:p>
        </w:tc>
        <w:tc>
          <w:tcPr>
            <w:tcW w:w="2520" w:type="dxa"/>
            <w:tcBorders>
              <w:top w:val="single" w:sz="4" w:space="0" w:color="auto"/>
              <w:left w:val="single" w:sz="4" w:space="0" w:color="auto"/>
              <w:bottom w:val="single" w:sz="4" w:space="0" w:color="auto"/>
              <w:right w:val="single" w:sz="4" w:space="0" w:color="auto"/>
            </w:tcBorders>
            <w:vAlign w:val="center"/>
          </w:tcPr>
          <w:p w:rsidR="004F1F00" w:rsidRPr="004F1F00" w:rsidRDefault="004F1F00" w:rsidP="00DE06D9">
            <w:pPr>
              <w:spacing w:line="240" w:lineRule="auto"/>
              <w:jc w:val="center"/>
              <w:rPr>
                <w:sz w:val="20"/>
              </w:rPr>
            </w:pPr>
            <w:proofErr w:type="spellStart"/>
            <w:r w:rsidRPr="004F1F00">
              <w:rPr>
                <w:sz w:val="20"/>
              </w:rPr>
              <w:t>Metode</w:t>
            </w:r>
            <w:proofErr w:type="spellEnd"/>
            <w:r w:rsidRPr="004F1F00">
              <w:rPr>
                <w:sz w:val="20"/>
              </w:rPr>
              <w:t xml:space="preserve"> de </w:t>
            </w:r>
            <w:proofErr w:type="spellStart"/>
            <w:r w:rsidRPr="004F1F00">
              <w:rPr>
                <w:sz w:val="20"/>
              </w:rPr>
              <w:t>predare</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rsidR="004F1F00" w:rsidRPr="004F1F00" w:rsidRDefault="004F1F00" w:rsidP="00DE06D9">
            <w:pPr>
              <w:spacing w:line="240" w:lineRule="auto"/>
              <w:jc w:val="center"/>
              <w:rPr>
                <w:sz w:val="20"/>
              </w:rPr>
            </w:pPr>
            <w:proofErr w:type="spellStart"/>
            <w:r w:rsidRPr="004F1F00">
              <w:rPr>
                <w:sz w:val="20"/>
              </w:rPr>
              <w:t>Observaţii</w:t>
            </w:r>
            <w:proofErr w:type="spellEnd"/>
          </w:p>
        </w:tc>
      </w:tr>
      <w:tr w:rsidR="00D76B9B" w:rsidRPr="004F1F00" w:rsidTr="00D76B9B">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1F0C8B" w:rsidRDefault="00D76B9B" w:rsidP="002377FB">
            <w:pPr>
              <w:rPr>
                <w:sz w:val="20"/>
                <w:szCs w:val="20"/>
                <w:lang w:val="pt-PT"/>
              </w:rPr>
            </w:pPr>
            <w:r w:rsidRPr="003E2AF9">
              <w:rPr>
                <w:sz w:val="20"/>
                <w:szCs w:val="20"/>
                <w:lang w:val="ro-RO"/>
              </w:rPr>
              <w:t>Criminalitatea</w:t>
            </w:r>
            <w:r>
              <w:rPr>
                <w:sz w:val="20"/>
                <w:szCs w:val="20"/>
                <w:lang w:val="ro-RO"/>
              </w:rPr>
              <w:t xml:space="preserve">. </w:t>
            </w:r>
            <w:proofErr w:type="spellStart"/>
            <w:r>
              <w:rPr>
                <w:sz w:val="20"/>
                <w:szCs w:val="20"/>
              </w:rPr>
              <w:t>Noțiuni</w:t>
            </w:r>
            <w:proofErr w:type="spellEnd"/>
            <w:r>
              <w:rPr>
                <w:sz w:val="20"/>
                <w:szCs w:val="20"/>
              </w:rPr>
              <w:t xml:space="preserve"> introductive</w:t>
            </w:r>
            <w:r w:rsidRPr="00AE7C92">
              <w:rPr>
                <w:sz w:val="20"/>
                <w:szCs w:val="20"/>
              </w:rPr>
              <w:t>.</w:t>
            </w:r>
            <w:r>
              <w:rPr>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tcPr>
          <w:p w:rsidR="00D76B9B" w:rsidRPr="008E194A" w:rsidRDefault="00D76B9B" w:rsidP="00853604">
            <w:pPr>
              <w:rPr>
                <w:sz w:val="20"/>
                <w:szCs w:val="20"/>
                <w:lang w:val="pt-PT"/>
              </w:rPr>
            </w:pPr>
            <w:r w:rsidRPr="008E194A">
              <w:rPr>
                <w:sz w:val="20"/>
                <w:szCs w:val="20"/>
                <w:lang w:val="pt-PT"/>
              </w:rPr>
              <w:t>Prelegerea magistrală; Prelegerea dialog</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2 ore</w:t>
            </w:r>
          </w:p>
        </w:tc>
      </w:tr>
      <w:tr w:rsidR="00D76B9B" w:rsidRPr="004F1F00" w:rsidTr="00D76B9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3604E9" w:rsidRDefault="00D76B9B" w:rsidP="00853604">
            <w:pPr>
              <w:rPr>
                <w:sz w:val="20"/>
                <w:szCs w:val="20"/>
              </w:rPr>
            </w:pPr>
            <w:proofErr w:type="spellStart"/>
            <w:r>
              <w:rPr>
                <w:sz w:val="20"/>
                <w:szCs w:val="20"/>
              </w:rPr>
              <w:t>Criminalitatea</w:t>
            </w:r>
            <w:proofErr w:type="spellEnd"/>
            <w:r>
              <w:rPr>
                <w:sz w:val="20"/>
                <w:szCs w:val="20"/>
              </w:rPr>
              <w:t xml:space="preserve"> </w:t>
            </w:r>
            <w:proofErr w:type="spellStart"/>
            <w:r>
              <w:rPr>
                <w:sz w:val="20"/>
                <w:szCs w:val="20"/>
              </w:rPr>
              <w:t>organizată</w:t>
            </w:r>
            <w:proofErr w:type="spellEnd"/>
            <w:r>
              <w:rPr>
                <w:sz w:val="20"/>
                <w:szCs w:val="20"/>
              </w:rPr>
              <w:t xml:space="preserve">. </w:t>
            </w:r>
            <w:proofErr w:type="spellStart"/>
            <w:r>
              <w:rPr>
                <w:sz w:val="20"/>
                <w:szCs w:val="20"/>
              </w:rPr>
              <w:t>Noțiuni</w:t>
            </w:r>
            <w:proofErr w:type="spellEnd"/>
            <w:r>
              <w:rPr>
                <w:sz w:val="20"/>
                <w:szCs w:val="20"/>
              </w:rPr>
              <w:t xml:space="preserve"> introductive</w:t>
            </w:r>
            <w:r w:rsidRPr="00AE7C92">
              <w:rPr>
                <w:sz w:val="20"/>
                <w:szCs w:val="20"/>
              </w:rPr>
              <w:t>.</w:t>
            </w:r>
            <w:r>
              <w:rPr>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tcPr>
          <w:p w:rsidR="00D76B9B" w:rsidRPr="008E194A" w:rsidRDefault="00D76B9B" w:rsidP="00853604">
            <w:pPr>
              <w:rPr>
                <w:sz w:val="20"/>
                <w:szCs w:val="20"/>
                <w:lang w:val="pt-PT"/>
              </w:rPr>
            </w:pPr>
            <w:r w:rsidRPr="008E194A">
              <w:rPr>
                <w:sz w:val="20"/>
                <w:szCs w:val="20"/>
                <w:lang w:val="pt-PT"/>
              </w:rPr>
              <w:t>Prelegerea dialog</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2 ore</w:t>
            </w:r>
          </w:p>
        </w:tc>
      </w:tr>
      <w:tr w:rsidR="00D76B9B" w:rsidRPr="004F1F00" w:rsidTr="00D76B9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3E2AF9" w:rsidRDefault="00D76B9B" w:rsidP="00853604">
            <w:pPr>
              <w:rPr>
                <w:sz w:val="20"/>
                <w:szCs w:val="20"/>
                <w:lang w:val="ro-RO"/>
              </w:rPr>
            </w:pPr>
            <w:proofErr w:type="spellStart"/>
            <w:r>
              <w:rPr>
                <w:sz w:val="20"/>
                <w:szCs w:val="20"/>
              </w:rPr>
              <w:t>Criminalitatea</w:t>
            </w:r>
            <w:proofErr w:type="spellEnd"/>
            <w:r>
              <w:rPr>
                <w:sz w:val="20"/>
                <w:szCs w:val="20"/>
              </w:rPr>
              <w:t xml:space="preserve"> </w:t>
            </w:r>
            <w:proofErr w:type="spellStart"/>
            <w:r>
              <w:rPr>
                <w:sz w:val="20"/>
                <w:szCs w:val="20"/>
              </w:rPr>
              <w:t>transfrontalieră</w:t>
            </w:r>
            <w:proofErr w:type="spellEnd"/>
            <w:r>
              <w:rPr>
                <w:sz w:val="20"/>
                <w:szCs w:val="20"/>
              </w:rPr>
              <w:t xml:space="preserve">. </w:t>
            </w:r>
            <w:proofErr w:type="spellStart"/>
            <w:r>
              <w:rPr>
                <w:sz w:val="20"/>
                <w:szCs w:val="20"/>
              </w:rPr>
              <w:t>Noțiuni</w:t>
            </w:r>
            <w:proofErr w:type="spellEnd"/>
            <w:r>
              <w:rPr>
                <w:sz w:val="20"/>
                <w:szCs w:val="20"/>
              </w:rPr>
              <w:t xml:space="preserve"> introductive.</w:t>
            </w:r>
          </w:p>
        </w:tc>
        <w:tc>
          <w:tcPr>
            <w:tcW w:w="2520" w:type="dxa"/>
            <w:tcBorders>
              <w:top w:val="single" w:sz="4" w:space="0" w:color="auto"/>
              <w:left w:val="single" w:sz="4" w:space="0" w:color="auto"/>
              <w:bottom w:val="single" w:sz="4" w:space="0" w:color="auto"/>
              <w:right w:val="single" w:sz="4" w:space="0" w:color="auto"/>
            </w:tcBorders>
          </w:tcPr>
          <w:p w:rsidR="00D76B9B" w:rsidRPr="008E194A" w:rsidRDefault="00D76B9B" w:rsidP="00853604">
            <w:pPr>
              <w:rPr>
                <w:sz w:val="20"/>
                <w:szCs w:val="20"/>
                <w:lang w:val="ro-RO"/>
              </w:rPr>
            </w:pPr>
            <w:r w:rsidRPr="0076412A">
              <w:rPr>
                <w:sz w:val="20"/>
                <w:szCs w:val="20"/>
                <w:lang w:val="ro-RO"/>
              </w:rPr>
              <w:t>Conversaţia</w:t>
            </w:r>
            <w:r>
              <w:rPr>
                <w:sz w:val="20"/>
                <w:szCs w:val="20"/>
                <w:lang w:val="ro-RO"/>
              </w:rPr>
              <w:t xml:space="preserve"> euristică</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2 ore</w:t>
            </w:r>
          </w:p>
        </w:tc>
      </w:tr>
      <w:tr w:rsidR="00D76B9B" w:rsidRPr="004F1F00" w:rsidTr="00D76B9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1F0C8B" w:rsidRDefault="00D76B9B" w:rsidP="00853604">
            <w:pPr>
              <w:rPr>
                <w:sz w:val="20"/>
                <w:szCs w:val="20"/>
                <w:lang w:val="pt-PT"/>
              </w:rPr>
            </w:pPr>
            <w:proofErr w:type="spellStart"/>
            <w:r>
              <w:rPr>
                <w:sz w:val="20"/>
                <w:szCs w:val="20"/>
              </w:rPr>
              <w:t>Teorii</w:t>
            </w:r>
            <w:proofErr w:type="spellEnd"/>
            <w:r>
              <w:rPr>
                <w:sz w:val="20"/>
                <w:szCs w:val="20"/>
              </w:rPr>
              <w:t xml:space="preserve"> </w:t>
            </w:r>
            <w:proofErr w:type="spellStart"/>
            <w:r>
              <w:rPr>
                <w:sz w:val="20"/>
                <w:szCs w:val="20"/>
              </w:rPr>
              <w:t>criminologice</w:t>
            </w:r>
            <w:proofErr w:type="spellEnd"/>
            <w:r>
              <w:rPr>
                <w:sz w:val="20"/>
                <w:szCs w:val="20"/>
              </w:rPr>
              <w:t>.</w:t>
            </w:r>
          </w:p>
        </w:tc>
        <w:tc>
          <w:tcPr>
            <w:tcW w:w="2520" w:type="dxa"/>
            <w:tcBorders>
              <w:top w:val="single" w:sz="4" w:space="0" w:color="auto"/>
              <w:left w:val="single" w:sz="4" w:space="0" w:color="auto"/>
              <w:bottom w:val="single" w:sz="4" w:space="0" w:color="auto"/>
              <w:right w:val="single" w:sz="4" w:space="0" w:color="auto"/>
            </w:tcBorders>
          </w:tcPr>
          <w:p w:rsidR="00D76B9B" w:rsidRPr="008E194A" w:rsidRDefault="00D76B9B" w:rsidP="00853604">
            <w:pPr>
              <w:rPr>
                <w:sz w:val="20"/>
                <w:szCs w:val="20"/>
                <w:lang w:val="pt-PT"/>
              </w:rPr>
            </w:pPr>
            <w:r w:rsidRPr="008E194A">
              <w:rPr>
                <w:sz w:val="20"/>
                <w:szCs w:val="20"/>
                <w:lang w:val="pt-PT"/>
              </w:rPr>
              <w:t>Prelegerea cu demonstraţii</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2 ore</w:t>
            </w:r>
          </w:p>
        </w:tc>
      </w:tr>
      <w:tr w:rsidR="00D76B9B" w:rsidRPr="004F1F00" w:rsidTr="00D76B9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1F0C8B" w:rsidRDefault="00D76B9B" w:rsidP="00853604">
            <w:pPr>
              <w:rPr>
                <w:sz w:val="20"/>
                <w:szCs w:val="20"/>
                <w:lang w:val="ro-RO"/>
              </w:rPr>
            </w:pPr>
            <w:proofErr w:type="spellStart"/>
            <w:r>
              <w:rPr>
                <w:sz w:val="20"/>
                <w:szCs w:val="20"/>
              </w:rPr>
              <w:t>Infracțiuni</w:t>
            </w:r>
            <w:proofErr w:type="spellEnd"/>
            <w:r>
              <w:rPr>
                <w:sz w:val="20"/>
                <w:szCs w:val="20"/>
              </w:rPr>
              <w:t xml:space="preserve"> de </w:t>
            </w:r>
            <w:proofErr w:type="spellStart"/>
            <w:r>
              <w:rPr>
                <w:sz w:val="20"/>
                <w:szCs w:val="20"/>
              </w:rPr>
              <w:t>crimă</w:t>
            </w:r>
            <w:proofErr w:type="spellEnd"/>
            <w:r>
              <w:rPr>
                <w:sz w:val="20"/>
                <w:szCs w:val="20"/>
              </w:rPr>
              <w:t xml:space="preserve"> </w:t>
            </w:r>
            <w:proofErr w:type="spellStart"/>
            <w:r>
              <w:rPr>
                <w:sz w:val="20"/>
                <w:szCs w:val="20"/>
              </w:rPr>
              <w:t>organizată</w:t>
            </w:r>
            <w:proofErr w:type="spellEnd"/>
            <w:r>
              <w:rPr>
                <w:sz w:val="20"/>
                <w:szCs w:val="20"/>
              </w:rPr>
              <w:t>.</w:t>
            </w:r>
          </w:p>
        </w:tc>
        <w:tc>
          <w:tcPr>
            <w:tcW w:w="2520" w:type="dxa"/>
            <w:tcBorders>
              <w:top w:val="single" w:sz="4" w:space="0" w:color="auto"/>
              <w:left w:val="single" w:sz="4" w:space="0" w:color="auto"/>
              <w:bottom w:val="single" w:sz="4" w:space="0" w:color="auto"/>
              <w:right w:val="single" w:sz="4" w:space="0" w:color="auto"/>
            </w:tcBorders>
          </w:tcPr>
          <w:p w:rsidR="00D76B9B" w:rsidRPr="008E194A" w:rsidRDefault="00D76B9B" w:rsidP="00853604">
            <w:pPr>
              <w:rPr>
                <w:sz w:val="20"/>
                <w:szCs w:val="20"/>
                <w:lang w:val="ro-RO"/>
              </w:rPr>
            </w:pPr>
            <w:r w:rsidRPr="008E194A">
              <w:rPr>
                <w:sz w:val="20"/>
                <w:szCs w:val="20"/>
                <w:lang w:val="pt-PT"/>
              </w:rPr>
              <w:t>Prelegerea dialog</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2 ore</w:t>
            </w:r>
          </w:p>
        </w:tc>
      </w:tr>
      <w:tr w:rsidR="00D76B9B" w:rsidRPr="004F1F00" w:rsidTr="00D76B9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FE3F50" w:rsidRDefault="00D76B9B" w:rsidP="00853604">
            <w:pPr>
              <w:rPr>
                <w:sz w:val="20"/>
                <w:szCs w:val="20"/>
              </w:rPr>
            </w:pPr>
            <w:proofErr w:type="spellStart"/>
            <w:r>
              <w:rPr>
                <w:sz w:val="20"/>
                <w:szCs w:val="20"/>
              </w:rPr>
              <w:t>Infracțiuni</w:t>
            </w:r>
            <w:proofErr w:type="spellEnd"/>
            <w:r>
              <w:rPr>
                <w:sz w:val="20"/>
                <w:szCs w:val="20"/>
              </w:rPr>
              <w:t xml:space="preserve"> </w:t>
            </w:r>
            <w:proofErr w:type="spellStart"/>
            <w:r>
              <w:rPr>
                <w:sz w:val="20"/>
                <w:szCs w:val="20"/>
              </w:rPr>
              <w:t>transfrontaliere</w:t>
            </w:r>
            <w:proofErr w:type="spellEnd"/>
            <w:r>
              <w:rPr>
                <w:sz w:val="20"/>
                <w:szCs w:val="20"/>
              </w:rPr>
              <w:t>.</w:t>
            </w:r>
          </w:p>
        </w:tc>
        <w:tc>
          <w:tcPr>
            <w:tcW w:w="2520" w:type="dxa"/>
            <w:tcBorders>
              <w:top w:val="single" w:sz="4" w:space="0" w:color="auto"/>
              <w:left w:val="single" w:sz="4" w:space="0" w:color="auto"/>
              <w:bottom w:val="single" w:sz="4" w:space="0" w:color="auto"/>
              <w:right w:val="single" w:sz="4" w:space="0" w:color="auto"/>
            </w:tcBorders>
          </w:tcPr>
          <w:p w:rsidR="00D76B9B" w:rsidRPr="008E194A" w:rsidRDefault="00D76B9B" w:rsidP="00853604">
            <w:pPr>
              <w:rPr>
                <w:sz w:val="20"/>
                <w:szCs w:val="20"/>
                <w:lang w:val="ro-RO"/>
              </w:rPr>
            </w:pPr>
            <w:r w:rsidRPr="008E194A">
              <w:rPr>
                <w:sz w:val="20"/>
                <w:szCs w:val="20"/>
                <w:lang w:val="pt-PT"/>
              </w:rPr>
              <w:t>Prelegerea dialog</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2 ore</w:t>
            </w:r>
          </w:p>
        </w:tc>
      </w:tr>
      <w:tr w:rsidR="00D76B9B" w:rsidRPr="004F1F00" w:rsidTr="00D76B9B">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1F0C8B" w:rsidRDefault="00D76B9B" w:rsidP="00853604">
            <w:pPr>
              <w:rPr>
                <w:sz w:val="20"/>
                <w:szCs w:val="20"/>
                <w:lang w:val="ro-RO"/>
              </w:rPr>
            </w:pPr>
            <w:proofErr w:type="spellStart"/>
            <w:r>
              <w:rPr>
                <w:sz w:val="20"/>
                <w:szCs w:val="20"/>
              </w:rPr>
              <w:t>Reacția</w:t>
            </w:r>
            <w:proofErr w:type="spellEnd"/>
            <w:r>
              <w:rPr>
                <w:sz w:val="20"/>
                <w:szCs w:val="20"/>
              </w:rPr>
              <w:t xml:space="preserve"> </w:t>
            </w:r>
            <w:proofErr w:type="spellStart"/>
            <w:r>
              <w:rPr>
                <w:sz w:val="20"/>
                <w:szCs w:val="20"/>
              </w:rPr>
              <w:t>socială</w:t>
            </w:r>
            <w:proofErr w:type="spellEnd"/>
            <w:r>
              <w:rPr>
                <w:sz w:val="20"/>
                <w:szCs w:val="20"/>
              </w:rPr>
              <w:t xml:space="preserve"> </w:t>
            </w:r>
            <w:proofErr w:type="spellStart"/>
            <w:r>
              <w:rPr>
                <w:sz w:val="20"/>
                <w:szCs w:val="20"/>
              </w:rPr>
              <w:t>față</w:t>
            </w:r>
            <w:proofErr w:type="spellEnd"/>
            <w:r>
              <w:rPr>
                <w:sz w:val="20"/>
                <w:szCs w:val="20"/>
              </w:rPr>
              <w:t xml:space="preserve"> de </w:t>
            </w:r>
            <w:proofErr w:type="spellStart"/>
            <w:r>
              <w:rPr>
                <w:sz w:val="20"/>
                <w:szCs w:val="20"/>
              </w:rPr>
              <w:t>criminalitatea</w:t>
            </w:r>
            <w:proofErr w:type="spellEnd"/>
            <w:r>
              <w:rPr>
                <w:sz w:val="20"/>
                <w:szCs w:val="20"/>
              </w:rPr>
              <w:t xml:space="preserve"> </w:t>
            </w:r>
            <w:proofErr w:type="spellStart"/>
            <w:r>
              <w:rPr>
                <w:sz w:val="20"/>
                <w:szCs w:val="20"/>
              </w:rPr>
              <w:t>organizată</w:t>
            </w:r>
            <w:proofErr w:type="spellEnd"/>
            <w:r>
              <w:rPr>
                <w:sz w:val="20"/>
                <w:szCs w:val="20"/>
              </w:rPr>
              <w:t>/</w:t>
            </w:r>
            <w:proofErr w:type="spellStart"/>
            <w:r>
              <w:rPr>
                <w:sz w:val="20"/>
                <w:szCs w:val="20"/>
              </w:rPr>
              <w:t>transfrontalieră</w:t>
            </w:r>
            <w:proofErr w:type="spellEnd"/>
            <w:r>
              <w:rPr>
                <w:sz w:val="20"/>
                <w:szCs w:val="20"/>
              </w:rPr>
              <w:t>.</w:t>
            </w:r>
            <w:r w:rsidRPr="001F0C8B">
              <w:rPr>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tcPr>
          <w:p w:rsidR="00D76B9B" w:rsidRPr="008E194A" w:rsidRDefault="00D76B9B" w:rsidP="00853604">
            <w:pPr>
              <w:rPr>
                <w:sz w:val="20"/>
                <w:szCs w:val="20"/>
                <w:lang w:val="ro-RO"/>
              </w:rPr>
            </w:pPr>
            <w:r w:rsidRPr="008E194A">
              <w:rPr>
                <w:sz w:val="20"/>
                <w:szCs w:val="20"/>
                <w:lang w:val="pt-PT"/>
              </w:rPr>
              <w:t>Prelegerea cu demonstraţii</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2 ore</w:t>
            </w:r>
          </w:p>
        </w:tc>
      </w:tr>
      <w:tr w:rsidR="00D76B9B" w:rsidRPr="004F1F00" w:rsidTr="00051B8D">
        <w:trPr>
          <w:trHeight w:val="51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rsidR="00D76B9B" w:rsidRPr="002377FB" w:rsidRDefault="00D76B9B" w:rsidP="002377FB">
            <w:pPr>
              <w:rPr>
                <w:b/>
                <w:sz w:val="20"/>
                <w:lang w:val="ro-RO"/>
              </w:rPr>
            </w:pPr>
            <w:r w:rsidRPr="0045584C">
              <w:rPr>
                <w:b/>
                <w:sz w:val="20"/>
                <w:lang w:val="ro-RO"/>
              </w:rPr>
              <w:t>Bibliografie</w:t>
            </w:r>
            <w:r>
              <w:rPr>
                <w:b/>
                <w:sz w:val="20"/>
                <w:lang w:val="ro-RO"/>
              </w:rPr>
              <w:t xml:space="preserve"> o</w:t>
            </w:r>
            <w:r w:rsidRPr="0045584C">
              <w:rPr>
                <w:b/>
                <w:sz w:val="20"/>
                <w:lang w:val="ro-RO"/>
              </w:rPr>
              <w:t>bligatorie:</w:t>
            </w:r>
            <w:r w:rsidRPr="0045584C">
              <w:rPr>
                <w:b/>
                <w:sz w:val="20"/>
                <w:szCs w:val="20"/>
                <w:lang w:val="fr-FR"/>
              </w:rPr>
              <w:t xml:space="preserve">             </w:t>
            </w:r>
          </w:p>
          <w:p w:rsidR="00D76B9B" w:rsidRPr="001F0C8B" w:rsidRDefault="00D76B9B" w:rsidP="002377FB">
            <w:pPr>
              <w:rPr>
                <w:sz w:val="20"/>
                <w:szCs w:val="20"/>
              </w:rPr>
            </w:pPr>
            <w:r>
              <w:rPr>
                <w:sz w:val="20"/>
                <w:szCs w:val="20"/>
                <w:lang w:val="it-IT"/>
              </w:rPr>
              <w:t xml:space="preserve">              1. Gheorghe</w:t>
            </w:r>
            <w:r w:rsidRPr="00F47EAE">
              <w:rPr>
                <w:sz w:val="20"/>
                <w:szCs w:val="20"/>
                <w:lang w:val="it-IT"/>
              </w:rPr>
              <w:t xml:space="preserve"> IVAN</w:t>
            </w:r>
            <w:r w:rsidRPr="00F47EAE">
              <w:rPr>
                <w:sz w:val="20"/>
                <w:szCs w:val="20"/>
              </w:rPr>
              <w:t xml:space="preserve">, </w:t>
            </w:r>
            <w:proofErr w:type="spellStart"/>
            <w:r w:rsidRPr="00371E10">
              <w:rPr>
                <w:i/>
                <w:sz w:val="20"/>
                <w:szCs w:val="20"/>
              </w:rPr>
              <w:t>Criminologie</w:t>
            </w:r>
            <w:proofErr w:type="spellEnd"/>
            <w:r>
              <w:rPr>
                <w:i/>
                <w:sz w:val="20"/>
                <w:szCs w:val="20"/>
              </w:rPr>
              <w:t xml:space="preserve">. </w:t>
            </w:r>
            <w:r w:rsidRPr="00932E01">
              <w:rPr>
                <w:i/>
                <w:sz w:val="20"/>
                <w:szCs w:val="20"/>
              </w:rPr>
              <w:t xml:space="preserve">O </w:t>
            </w:r>
            <w:proofErr w:type="spellStart"/>
            <w:r w:rsidRPr="00932E01">
              <w:rPr>
                <w:i/>
                <w:sz w:val="20"/>
                <w:szCs w:val="20"/>
              </w:rPr>
              <w:t>abordare</w:t>
            </w:r>
            <w:proofErr w:type="spellEnd"/>
            <w:r w:rsidRPr="00932E01">
              <w:rPr>
                <w:i/>
                <w:sz w:val="20"/>
                <w:szCs w:val="20"/>
              </w:rPr>
              <w:t xml:space="preserve"> </w:t>
            </w:r>
            <w:proofErr w:type="spellStart"/>
            <w:r w:rsidRPr="00932E01">
              <w:rPr>
                <w:i/>
                <w:sz w:val="20"/>
                <w:szCs w:val="20"/>
              </w:rPr>
              <w:t>pragmatică</w:t>
            </w:r>
            <w:proofErr w:type="spellEnd"/>
            <w:r w:rsidRPr="005710AC">
              <w:rPr>
                <w:sz w:val="20"/>
                <w:szCs w:val="20"/>
              </w:rPr>
              <w:t>,</w:t>
            </w:r>
            <w:r>
              <w:rPr>
                <w:sz w:val="20"/>
                <w:szCs w:val="20"/>
              </w:rPr>
              <w:t xml:space="preserve"> </w:t>
            </w:r>
            <w:proofErr w:type="spellStart"/>
            <w:r w:rsidRPr="00F47EAE">
              <w:rPr>
                <w:sz w:val="20"/>
                <w:szCs w:val="20"/>
              </w:rPr>
              <w:t>Editura</w:t>
            </w:r>
            <w:proofErr w:type="spellEnd"/>
            <w:r w:rsidRPr="00F47EAE">
              <w:rPr>
                <w:sz w:val="20"/>
                <w:szCs w:val="20"/>
              </w:rPr>
              <w:t xml:space="preserve"> C.H</w:t>
            </w:r>
            <w:r>
              <w:rPr>
                <w:sz w:val="20"/>
                <w:szCs w:val="20"/>
              </w:rPr>
              <w:t xml:space="preserve">. Beck, </w:t>
            </w:r>
            <w:proofErr w:type="spellStart"/>
            <w:r>
              <w:rPr>
                <w:sz w:val="20"/>
                <w:szCs w:val="20"/>
              </w:rPr>
              <w:t>Bucureşti</w:t>
            </w:r>
            <w:proofErr w:type="spellEnd"/>
            <w:r>
              <w:rPr>
                <w:sz w:val="20"/>
                <w:szCs w:val="20"/>
              </w:rPr>
              <w:t>, 2023</w:t>
            </w:r>
            <w:r w:rsidRPr="00F47EAE">
              <w:rPr>
                <w:sz w:val="20"/>
                <w:szCs w:val="20"/>
              </w:rPr>
              <w:t>.</w:t>
            </w:r>
            <w:r>
              <w:rPr>
                <w:sz w:val="20"/>
                <w:szCs w:val="20"/>
              </w:rPr>
              <w:t xml:space="preserve"> </w:t>
            </w:r>
          </w:p>
          <w:p w:rsidR="00D76B9B" w:rsidRDefault="00D76B9B" w:rsidP="002377FB">
            <w:pPr>
              <w:rPr>
                <w:sz w:val="20"/>
                <w:szCs w:val="20"/>
              </w:rPr>
            </w:pPr>
            <w:r>
              <w:rPr>
                <w:sz w:val="20"/>
                <w:szCs w:val="20"/>
              </w:rPr>
              <w:t xml:space="preserve">              2</w:t>
            </w:r>
            <w:r w:rsidRPr="001F0C8B">
              <w:rPr>
                <w:sz w:val="20"/>
                <w:szCs w:val="20"/>
              </w:rPr>
              <w:t xml:space="preserve">. Gheorghe IVAN, Mari-Claudia IVAN, </w:t>
            </w:r>
            <w:proofErr w:type="spellStart"/>
            <w:r w:rsidRPr="001F0C8B">
              <w:rPr>
                <w:i/>
                <w:sz w:val="20"/>
                <w:szCs w:val="20"/>
              </w:rPr>
              <w:t>Drept</w:t>
            </w:r>
            <w:proofErr w:type="spellEnd"/>
            <w:r w:rsidRPr="001F0C8B">
              <w:rPr>
                <w:i/>
                <w:sz w:val="20"/>
                <w:szCs w:val="20"/>
              </w:rPr>
              <w:t xml:space="preserve"> penal.</w:t>
            </w:r>
            <w:r>
              <w:rPr>
                <w:i/>
                <w:sz w:val="20"/>
                <w:szCs w:val="20"/>
              </w:rPr>
              <w:t xml:space="preserve"> </w:t>
            </w:r>
            <w:proofErr w:type="spellStart"/>
            <w:r>
              <w:rPr>
                <w:i/>
                <w:sz w:val="20"/>
                <w:szCs w:val="20"/>
              </w:rPr>
              <w:t>Partea</w:t>
            </w:r>
            <w:proofErr w:type="spellEnd"/>
            <w:r>
              <w:rPr>
                <w:i/>
                <w:sz w:val="20"/>
                <w:szCs w:val="20"/>
              </w:rPr>
              <w:t xml:space="preserve"> </w:t>
            </w:r>
            <w:proofErr w:type="spellStart"/>
            <w:r>
              <w:rPr>
                <w:i/>
                <w:sz w:val="20"/>
                <w:szCs w:val="20"/>
              </w:rPr>
              <w:t>generală</w:t>
            </w:r>
            <w:proofErr w:type="spellEnd"/>
            <w:r>
              <w:rPr>
                <w:i/>
                <w:sz w:val="20"/>
                <w:szCs w:val="20"/>
              </w:rPr>
              <w:t xml:space="preserve"> conform </w:t>
            </w:r>
            <w:proofErr w:type="spellStart"/>
            <w:r w:rsidRPr="001F0C8B">
              <w:rPr>
                <w:i/>
                <w:sz w:val="20"/>
                <w:szCs w:val="20"/>
              </w:rPr>
              <w:t>Cod</w:t>
            </w:r>
            <w:r>
              <w:rPr>
                <w:i/>
                <w:sz w:val="20"/>
                <w:szCs w:val="20"/>
              </w:rPr>
              <w:t>ului</w:t>
            </w:r>
            <w:proofErr w:type="spellEnd"/>
            <w:r w:rsidRPr="001F0C8B">
              <w:rPr>
                <w:i/>
                <w:sz w:val="20"/>
                <w:szCs w:val="20"/>
              </w:rPr>
              <w:t xml:space="preserve"> penal</w:t>
            </w:r>
            <w:r>
              <w:rPr>
                <w:sz w:val="20"/>
                <w:szCs w:val="20"/>
              </w:rPr>
              <w:t xml:space="preserve">, </w:t>
            </w:r>
            <w:proofErr w:type="spellStart"/>
            <w:r>
              <w:rPr>
                <w:sz w:val="20"/>
                <w:szCs w:val="20"/>
              </w:rPr>
              <w:t>ediția</w:t>
            </w:r>
            <w:proofErr w:type="spellEnd"/>
            <w:r>
              <w:rPr>
                <w:sz w:val="20"/>
                <w:szCs w:val="20"/>
              </w:rPr>
              <w:t xml:space="preserve"> 7</w:t>
            </w:r>
            <w:r w:rsidRPr="001F0C8B">
              <w:rPr>
                <w:sz w:val="20"/>
                <w:szCs w:val="20"/>
              </w:rPr>
              <w:t xml:space="preserve">, </w:t>
            </w:r>
            <w:proofErr w:type="spellStart"/>
            <w:r w:rsidRPr="001F0C8B">
              <w:rPr>
                <w:sz w:val="20"/>
                <w:szCs w:val="20"/>
              </w:rPr>
              <w:t>revizuită</w:t>
            </w:r>
            <w:proofErr w:type="spellEnd"/>
            <w:r w:rsidRPr="001F0C8B">
              <w:rPr>
                <w:sz w:val="20"/>
                <w:szCs w:val="20"/>
              </w:rPr>
              <w:t xml:space="preserve"> </w:t>
            </w:r>
            <w:proofErr w:type="spellStart"/>
            <w:r w:rsidRPr="001F0C8B">
              <w:rPr>
                <w:sz w:val="20"/>
                <w:szCs w:val="20"/>
              </w:rPr>
              <w:t>și</w:t>
            </w:r>
            <w:proofErr w:type="spellEnd"/>
            <w:r w:rsidRPr="001F0C8B">
              <w:rPr>
                <w:sz w:val="20"/>
                <w:szCs w:val="20"/>
              </w:rPr>
              <w:t xml:space="preserve"> </w:t>
            </w:r>
            <w:proofErr w:type="spellStart"/>
            <w:r w:rsidRPr="001F0C8B">
              <w:rPr>
                <w:sz w:val="20"/>
                <w:szCs w:val="20"/>
              </w:rPr>
              <w:t>adăugită</w:t>
            </w:r>
            <w:proofErr w:type="spellEnd"/>
            <w:r w:rsidRPr="001F0C8B">
              <w:rPr>
                <w:sz w:val="20"/>
                <w:szCs w:val="20"/>
              </w:rPr>
              <w:t xml:space="preserve">, </w:t>
            </w:r>
            <w:proofErr w:type="spellStart"/>
            <w:r w:rsidRPr="001F0C8B">
              <w:rPr>
                <w:sz w:val="20"/>
                <w:szCs w:val="20"/>
              </w:rPr>
              <w:t>Ed</w:t>
            </w:r>
            <w:r>
              <w:rPr>
                <w:sz w:val="20"/>
                <w:szCs w:val="20"/>
              </w:rPr>
              <w:t>itura</w:t>
            </w:r>
            <w:proofErr w:type="spellEnd"/>
            <w:r>
              <w:rPr>
                <w:sz w:val="20"/>
                <w:szCs w:val="20"/>
              </w:rPr>
              <w:t xml:space="preserve"> C.H. Beck, </w:t>
            </w:r>
            <w:proofErr w:type="spellStart"/>
            <w:r>
              <w:rPr>
                <w:sz w:val="20"/>
                <w:szCs w:val="20"/>
              </w:rPr>
              <w:t>Bucureşti</w:t>
            </w:r>
            <w:proofErr w:type="spellEnd"/>
            <w:r>
              <w:rPr>
                <w:sz w:val="20"/>
                <w:szCs w:val="20"/>
              </w:rPr>
              <w:t>, 2025</w:t>
            </w:r>
            <w:r w:rsidRPr="001F0C8B">
              <w:rPr>
                <w:sz w:val="20"/>
                <w:szCs w:val="20"/>
              </w:rPr>
              <w:t>.</w:t>
            </w:r>
          </w:p>
          <w:p w:rsidR="00D76B9B" w:rsidRDefault="00D76B9B" w:rsidP="002377FB">
            <w:pPr>
              <w:rPr>
                <w:sz w:val="20"/>
                <w:szCs w:val="20"/>
              </w:rPr>
            </w:pPr>
            <w:r>
              <w:rPr>
                <w:sz w:val="20"/>
                <w:szCs w:val="20"/>
                <w:lang w:val="it-IT"/>
              </w:rPr>
              <w:t xml:space="preserve">              3. </w:t>
            </w:r>
            <w:r w:rsidRPr="001F0C8B">
              <w:rPr>
                <w:sz w:val="20"/>
                <w:szCs w:val="20"/>
              </w:rPr>
              <w:t xml:space="preserve">Gheorghe IVAN, Mari-Claudia IVAN, </w:t>
            </w:r>
            <w:proofErr w:type="spellStart"/>
            <w:r w:rsidRPr="001F0C8B">
              <w:rPr>
                <w:i/>
                <w:sz w:val="20"/>
                <w:szCs w:val="20"/>
              </w:rPr>
              <w:t>Drept</w:t>
            </w:r>
            <w:proofErr w:type="spellEnd"/>
            <w:r w:rsidRPr="001F0C8B">
              <w:rPr>
                <w:i/>
                <w:sz w:val="20"/>
                <w:szCs w:val="20"/>
              </w:rPr>
              <w:t xml:space="preserve"> penal. </w:t>
            </w:r>
            <w:proofErr w:type="spellStart"/>
            <w:r w:rsidRPr="001F0C8B">
              <w:rPr>
                <w:i/>
                <w:sz w:val="20"/>
                <w:szCs w:val="20"/>
              </w:rPr>
              <w:t>Partea</w:t>
            </w:r>
            <w:proofErr w:type="spellEnd"/>
            <w:r w:rsidRPr="001F0C8B">
              <w:rPr>
                <w:i/>
                <w:sz w:val="20"/>
                <w:szCs w:val="20"/>
              </w:rPr>
              <w:t xml:space="preserve"> </w:t>
            </w:r>
            <w:r w:rsidRPr="001F0C8B">
              <w:rPr>
                <w:i/>
                <w:sz w:val="20"/>
                <w:szCs w:val="20"/>
                <w:lang w:val="it-IT"/>
              </w:rPr>
              <w:t xml:space="preserve">specială </w:t>
            </w:r>
            <w:r>
              <w:rPr>
                <w:i/>
                <w:sz w:val="20"/>
                <w:szCs w:val="20"/>
              </w:rPr>
              <w:t xml:space="preserve">conform </w:t>
            </w:r>
            <w:proofErr w:type="spellStart"/>
            <w:r w:rsidRPr="001F0C8B">
              <w:rPr>
                <w:i/>
                <w:sz w:val="20"/>
                <w:szCs w:val="20"/>
              </w:rPr>
              <w:t>Cod</w:t>
            </w:r>
            <w:r>
              <w:rPr>
                <w:i/>
                <w:sz w:val="20"/>
                <w:szCs w:val="20"/>
              </w:rPr>
              <w:t>ului</w:t>
            </w:r>
            <w:proofErr w:type="spellEnd"/>
            <w:r w:rsidRPr="001F0C8B">
              <w:rPr>
                <w:i/>
                <w:sz w:val="20"/>
                <w:szCs w:val="20"/>
              </w:rPr>
              <w:t xml:space="preserve"> penal</w:t>
            </w:r>
            <w:r>
              <w:rPr>
                <w:sz w:val="20"/>
                <w:szCs w:val="20"/>
              </w:rPr>
              <w:t xml:space="preserve">, </w:t>
            </w:r>
            <w:proofErr w:type="spellStart"/>
            <w:r>
              <w:rPr>
                <w:sz w:val="20"/>
                <w:szCs w:val="20"/>
              </w:rPr>
              <w:t>ediția</w:t>
            </w:r>
            <w:proofErr w:type="spellEnd"/>
            <w:r>
              <w:rPr>
                <w:sz w:val="20"/>
                <w:szCs w:val="20"/>
              </w:rPr>
              <w:t xml:space="preserve"> 7</w:t>
            </w:r>
            <w:r w:rsidRPr="001F0C8B">
              <w:rPr>
                <w:sz w:val="20"/>
                <w:szCs w:val="20"/>
              </w:rPr>
              <w:t xml:space="preserve">, </w:t>
            </w:r>
            <w:proofErr w:type="spellStart"/>
            <w:r w:rsidRPr="001F0C8B">
              <w:rPr>
                <w:sz w:val="20"/>
                <w:szCs w:val="20"/>
              </w:rPr>
              <w:t>revizuită</w:t>
            </w:r>
            <w:proofErr w:type="spellEnd"/>
            <w:r w:rsidRPr="001F0C8B">
              <w:rPr>
                <w:sz w:val="20"/>
                <w:szCs w:val="20"/>
              </w:rPr>
              <w:t xml:space="preserve"> </w:t>
            </w:r>
            <w:proofErr w:type="spellStart"/>
            <w:r w:rsidRPr="001F0C8B">
              <w:rPr>
                <w:sz w:val="20"/>
                <w:szCs w:val="20"/>
              </w:rPr>
              <w:t>și</w:t>
            </w:r>
            <w:proofErr w:type="spellEnd"/>
            <w:r w:rsidRPr="001F0C8B">
              <w:rPr>
                <w:sz w:val="20"/>
                <w:szCs w:val="20"/>
              </w:rPr>
              <w:t xml:space="preserve"> </w:t>
            </w:r>
            <w:proofErr w:type="spellStart"/>
            <w:r w:rsidRPr="001F0C8B">
              <w:rPr>
                <w:sz w:val="20"/>
                <w:szCs w:val="20"/>
              </w:rPr>
              <w:t>adăugită</w:t>
            </w:r>
            <w:proofErr w:type="spellEnd"/>
            <w:r w:rsidRPr="001F0C8B">
              <w:rPr>
                <w:sz w:val="20"/>
                <w:szCs w:val="20"/>
              </w:rPr>
              <w:t xml:space="preserve">, </w:t>
            </w:r>
            <w:proofErr w:type="spellStart"/>
            <w:r w:rsidRPr="001F0C8B">
              <w:rPr>
                <w:sz w:val="20"/>
                <w:szCs w:val="20"/>
              </w:rPr>
              <w:t>Ed</w:t>
            </w:r>
            <w:r>
              <w:rPr>
                <w:sz w:val="20"/>
                <w:szCs w:val="20"/>
              </w:rPr>
              <w:t>itura</w:t>
            </w:r>
            <w:proofErr w:type="spellEnd"/>
            <w:r>
              <w:rPr>
                <w:sz w:val="20"/>
                <w:szCs w:val="20"/>
              </w:rPr>
              <w:t xml:space="preserve"> C.H. Beck, </w:t>
            </w:r>
            <w:proofErr w:type="spellStart"/>
            <w:r>
              <w:rPr>
                <w:sz w:val="20"/>
                <w:szCs w:val="20"/>
              </w:rPr>
              <w:t>Bucureşti</w:t>
            </w:r>
            <w:proofErr w:type="spellEnd"/>
            <w:r>
              <w:rPr>
                <w:sz w:val="20"/>
                <w:szCs w:val="20"/>
              </w:rPr>
              <w:t>, 2025.</w:t>
            </w:r>
          </w:p>
          <w:p w:rsidR="00D76B9B" w:rsidRPr="002377FB" w:rsidRDefault="00D76B9B" w:rsidP="002377FB">
            <w:pPr>
              <w:tabs>
                <w:tab w:val="left" w:pos="567"/>
              </w:tabs>
              <w:suppressAutoHyphens/>
              <w:autoSpaceDE w:val="0"/>
              <w:autoSpaceDN w:val="0"/>
              <w:spacing w:after="120" w:line="276" w:lineRule="auto"/>
              <w:rPr>
                <w:sz w:val="20"/>
                <w:szCs w:val="20"/>
                <w:lang w:val="ro-RO"/>
              </w:rPr>
            </w:pPr>
            <w:r>
              <w:rPr>
                <w:sz w:val="20"/>
                <w:szCs w:val="20"/>
              </w:rPr>
              <w:t xml:space="preserve">              </w:t>
            </w:r>
          </w:p>
        </w:tc>
      </w:tr>
      <w:tr w:rsidR="00D76B9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1F0C8B" w:rsidRDefault="00D76B9B" w:rsidP="00853604">
            <w:pPr>
              <w:rPr>
                <w:sz w:val="20"/>
                <w:lang w:val="ro-RO"/>
              </w:rPr>
            </w:pPr>
            <w:r w:rsidRPr="001F0C8B">
              <w:rPr>
                <w:sz w:val="20"/>
                <w:lang w:val="ro-RO"/>
              </w:rPr>
              <w:t>8. 2 Seminar/laborator</w:t>
            </w:r>
            <w:r>
              <w:rPr>
                <w:sz w:val="20"/>
                <w:lang w:val="ro-RO"/>
              </w:rPr>
              <w:t>/proiect</w:t>
            </w:r>
          </w:p>
        </w:tc>
        <w:tc>
          <w:tcPr>
            <w:tcW w:w="2520" w:type="dxa"/>
            <w:tcBorders>
              <w:top w:val="single" w:sz="4" w:space="0" w:color="auto"/>
              <w:left w:val="single" w:sz="4" w:space="0" w:color="auto"/>
              <w:bottom w:val="single" w:sz="4" w:space="0" w:color="auto"/>
              <w:right w:val="single" w:sz="4" w:space="0" w:color="auto"/>
            </w:tcBorders>
            <w:vAlign w:val="center"/>
          </w:tcPr>
          <w:p w:rsidR="00D76B9B" w:rsidRDefault="00D76B9B" w:rsidP="00853604">
            <w:pPr>
              <w:jc w:val="center"/>
              <w:rPr>
                <w:sz w:val="20"/>
                <w:lang w:val="ro-RO"/>
              </w:rPr>
            </w:pPr>
            <w:r>
              <w:rPr>
                <w:sz w:val="20"/>
                <w:lang w:val="ro-RO"/>
              </w:rPr>
              <w:t>Metode de predare</w:t>
            </w:r>
          </w:p>
        </w:tc>
        <w:tc>
          <w:tcPr>
            <w:tcW w:w="1800" w:type="dxa"/>
            <w:tcBorders>
              <w:top w:val="single" w:sz="4" w:space="0" w:color="auto"/>
              <w:left w:val="single" w:sz="4" w:space="0" w:color="auto"/>
              <w:bottom w:val="single" w:sz="4" w:space="0" w:color="auto"/>
              <w:right w:val="single" w:sz="4" w:space="0" w:color="auto"/>
            </w:tcBorders>
            <w:vAlign w:val="center"/>
          </w:tcPr>
          <w:p w:rsidR="00D76B9B" w:rsidRDefault="00D76B9B" w:rsidP="00853604">
            <w:pPr>
              <w:jc w:val="center"/>
              <w:rPr>
                <w:sz w:val="20"/>
                <w:lang w:val="ro-RO"/>
              </w:rPr>
            </w:pPr>
            <w:r>
              <w:rPr>
                <w:sz w:val="20"/>
                <w:lang w:val="ro-RO"/>
              </w:rPr>
              <w:t>Observaţii</w:t>
            </w:r>
          </w:p>
        </w:tc>
      </w:tr>
      <w:tr w:rsidR="00D76B9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Default="00D76B9B" w:rsidP="00853604">
            <w:pPr>
              <w:rPr>
                <w:sz w:val="20"/>
                <w:szCs w:val="20"/>
              </w:rPr>
            </w:pPr>
            <w:r w:rsidRPr="001F0C8B">
              <w:rPr>
                <w:sz w:val="20"/>
                <w:szCs w:val="20"/>
              </w:rPr>
              <w:t xml:space="preserve">Seminar </w:t>
            </w:r>
            <w:proofErr w:type="spellStart"/>
            <w:r w:rsidRPr="001F0C8B">
              <w:rPr>
                <w:sz w:val="20"/>
                <w:szCs w:val="20"/>
              </w:rPr>
              <w:t>organizatoric</w:t>
            </w:r>
            <w:proofErr w:type="spellEnd"/>
            <w:r w:rsidRPr="001F0C8B">
              <w:rPr>
                <w:sz w:val="20"/>
                <w:szCs w:val="20"/>
              </w:rPr>
              <w:t xml:space="preserve"> </w:t>
            </w:r>
            <w:proofErr w:type="spellStart"/>
            <w:r w:rsidRPr="001F0C8B">
              <w:rPr>
                <w:sz w:val="20"/>
                <w:szCs w:val="20"/>
              </w:rPr>
              <w:t>pentru</w:t>
            </w:r>
            <w:proofErr w:type="spellEnd"/>
            <w:r w:rsidRPr="001F0C8B">
              <w:rPr>
                <w:sz w:val="20"/>
                <w:szCs w:val="20"/>
              </w:rPr>
              <w:t xml:space="preserve"> </w:t>
            </w:r>
            <w:proofErr w:type="spellStart"/>
            <w:r w:rsidRPr="001F0C8B">
              <w:rPr>
                <w:sz w:val="20"/>
                <w:szCs w:val="20"/>
              </w:rPr>
              <w:t>indicarea</w:t>
            </w:r>
            <w:proofErr w:type="spellEnd"/>
            <w:r w:rsidRPr="001F0C8B">
              <w:rPr>
                <w:sz w:val="20"/>
                <w:szCs w:val="20"/>
              </w:rPr>
              <w:t xml:space="preserve"> </w:t>
            </w:r>
            <w:proofErr w:type="spellStart"/>
            <w:r w:rsidRPr="001F0C8B">
              <w:rPr>
                <w:sz w:val="20"/>
                <w:szCs w:val="20"/>
              </w:rPr>
              <w:t>bibliografiei</w:t>
            </w:r>
            <w:proofErr w:type="spellEnd"/>
            <w:r w:rsidRPr="001F0C8B">
              <w:rPr>
                <w:sz w:val="20"/>
                <w:szCs w:val="20"/>
              </w:rPr>
              <w:t xml:space="preserve">. </w:t>
            </w:r>
            <w:proofErr w:type="spellStart"/>
            <w:r w:rsidRPr="001F0C8B">
              <w:rPr>
                <w:sz w:val="20"/>
                <w:szCs w:val="20"/>
              </w:rPr>
              <w:t>Stabilirea</w:t>
            </w:r>
            <w:proofErr w:type="spellEnd"/>
            <w:r w:rsidRPr="001F0C8B">
              <w:rPr>
                <w:sz w:val="20"/>
                <w:szCs w:val="20"/>
              </w:rPr>
              <w:t xml:space="preserve"> </w:t>
            </w:r>
            <w:proofErr w:type="spellStart"/>
            <w:r w:rsidRPr="001F0C8B">
              <w:rPr>
                <w:sz w:val="20"/>
                <w:szCs w:val="20"/>
              </w:rPr>
              <w:lastRenderedPageBreak/>
              <w:t>modalităţilor</w:t>
            </w:r>
            <w:proofErr w:type="spellEnd"/>
            <w:r w:rsidRPr="001F0C8B">
              <w:rPr>
                <w:sz w:val="20"/>
                <w:szCs w:val="20"/>
              </w:rPr>
              <w:t xml:space="preserve"> </w:t>
            </w:r>
            <w:r>
              <w:rPr>
                <w:sz w:val="20"/>
                <w:szCs w:val="20"/>
              </w:rPr>
              <w:t xml:space="preserve">de </w:t>
            </w:r>
            <w:proofErr w:type="spellStart"/>
            <w:r>
              <w:rPr>
                <w:sz w:val="20"/>
                <w:szCs w:val="20"/>
              </w:rPr>
              <w:t>lucru</w:t>
            </w:r>
            <w:proofErr w:type="spellEnd"/>
            <w:r>
              <w:rPr>
                <w:sz w:val="20"/>
                <w:szCs w:val="20"/>
              </w:rPr>
              <w:t xml:space="preserve">, </w:t>
            </w:r>
            <w:proofErr w:type="spellStart"/>
            <w:r w:rsidRPr="001F0C8B">
              <w:rPr>
                <w:sz w:val="20"/>
                <w:szCs w:val="20"/>
              </w:rPr>
              <w:t>cunoaşterea</w:t>
            </w:r>
            <w:proofErr w:type="spellEnd"/>
            <w:r w:rsidRPr="001F0C8B">
              <w:rPr>
                <w:sz w:val="20"/>
                <w:szCs w:val="20"/>
              </w:rPr>
              <w:t xml:space="preserve"> </w:t>
            </w:r>
            <w:proofErr w:type="spellStart"/>
            <w:r>
              <w:rPr>
                <w:sz w:val="20"/>
                <w:szCs w:val="20"/>
              </w:rPr>
              <w:t>studenţilor</w:t>
            </w:r>
            <w:proofErr w:type="spellEnd"/>
            <w:r>
              <w:rPr>
                <w:sz w:val="20"/>
                <w:szCs w:val="20"/>
              </w:rPr>
              <w:t xml:space="preserve">, </w:t>
            </w:r>
            <w:proofErr w:type="spellStart"/>
            <w:r w:rsidRPr="001F0C8B">
              <w:rPr>
                <w:sz w:val="20"/>
                <w:szCs w:val="20"/>
              </w:rPr>
              <w:t>precizarea</w:t>
            </w:r>
            <w:proofErr w:type="spellEnd"/>
            <w:r w:rsidRPr="001F0C8B">
              <w:rPr>
                <w:sz w:val="20"/>
                <w:szCs w:val="20"/>
              </w:rPr>
              <w:t xml:space="preserve"> </w:t>
            </w:r>
            <w:proofErr w:type="spellStart"/>
            <w:r w:rsidRPr="001F0C8B">
              <w:rPr>
                <w:sz w:val="20"/>
                <w:szCs w:val="20"/>
              </w:rPr>
              <w:t>exigenţelor</w:t>
            </w:r>
            <w:proofErr w:type="spellEnd"/>
            <w:r w:rsidRPr="001F0C8B">
              <w:rPr>
                <w:sz w:val="20"/>
                <w:szCs w:val="20"/>
              </w:rPr>
              <w:t xml:space="preserve">, </w:t>
            </w:r>
            <w:proofErr w:type="spellStart"/>
            <w:r w:rsidRPr="001F0C8B">
              <w:rPr>
                <w:sz w:val="20"/>
                <w:szCs w:val="20"/>
              </w:rPr>
              <w:t>precum</w:t>
            </w:r>
            <w:proofErr w:type="spellEnd"/>
            <w:r w:rsidRPr="001F0C8B">
              <w:rPr>
                <w:sz w:val="20"/>
                <w:szCs w:val="20"/>
              </w:rPr>
              <w:t xml:space="preserve"> </w:t>
            </w:r>
            <w:proofErr w:type="spellStart"/>
            <w:r w:rsidRPr="001F0C8B">
              <w:rPr>
                <w:sz w:val="20"/>
                <w:szCs w:val="20"/>
              </w:rPr>
              <w:t>şi</w:t>
            </w:r>
            <w:proofErr w:type="spellEnd"/>
            <w:r w:rsidRPr="001F0C8B">
              <w:rPr>
                <w:sz w:val="20"/>
                <w:szCs w:val="20"/>
              </w:rPr>
              <w:t xml:space="preserve"> </w:t>
            </w:r>
            <w:proofErr w:type="spellStart"/>
            <w:r w:rsidRPr="001F0C8B">
              <w:rPr>
                <w:sz w:val="20"/>
                <w:szCs w:val="20"/>
              </w:rPr>
              <w:t>aprecieri</w:t>
            </w:r>
            <w:proofErr w:type="spellEnd"/>
            <w:r w:rsidRPr="001F0C8B">
              <w:rPr>
                <w:sz w:val="20"/>
                <w:szCs w:val="20"/>
              </w:rPr>
              <w:t xml:space="preserve"> </w:t>
            </w:r>
            <w:proofErr w:type="spellStart"/>
            <w:r w:rsidRPr="001F0C8B">
              <w:rPr>
                <w:sz w:val="20"/>
                <w:szCs w:val="20"/>
              </w:rPr>
              <w:t>generale</w:t>
            </w:r>
            <w:proofErr w:type="spellEnd"/>
            <w:r w:rsidRPr="001F0C8B">
              <w:rPr>
                <w:sz w:val="20"/>
                <w:szCs w:val="20"/>
              </w:rPr>
              <w:t xml:space="preserve"> </w:t>
            </w:r>
            <w:proofErr w:type="spellStart"/>
            <w:r w:rsidRPr="001F0C8B">
              <w:rPr>
                <w:sz w:val="20"/>
                <w:szCs w:val="20"/>
              </w:rPr>
              <w:t>asupra</w:t>
            </w:r>
            <w:proofErr w:type="spellEnd"/>
            <w:r w:rsidRPr="001F0C8B">
              <w:rPr>
                <w:sz w:val="20"/>
                <w:szCs w:val="20"/>
              </w:rPr>
              <w:t xml:space="preserve"> </w:t>
            </w:r>
            <w:proofErr w:type="spellStart"/>
            <w:r w:rsidRPr="001F0C8B">
              <w:rPr>
                <w:sz w:val="20"/>
                <w:szCs w:val="20"/>
              </w:rPr>
              <w:t>gradului</w:t>
            </w:r>
            <w:proofErr w:type="spellEnd"/>
            <w:r w:rsidRPr="001F0C8B">
              <w:rPr>
                <w:sz w:val="20"/>
                <w:szCs w:val="20"/>
              </w:rPr>
              <w:t xml:space="preserve"> de </w:t>
            </w:r>
            <w:proofErr w:type="spellStart"/>
            <w:r w:rsidRPr="001F0C8B">
              <w:rPr>
                <w:sz w:val="20"/>
                <w:szCs w:val="20"/>
              </w:rPr>
              <w:t>instruire</w:t>
            </w:r>
            <w:proofErr w:type="spellEnd"/>
            <w:r>
              <w:rPr>
                <w:sz w:val="20"/>
                <w:szCs w:val="20"/>
              </w:rPr>
              <w:t>.</w:t>
            </w:r>
          </w:p>
          <w:p w:rsidR="00D76B9B" w:rsidRPr="001F0C8B" w:rsidRDefault="00D76B9B" w:rsidP="00051B8D">
            <w:pPr>
              <w:rPr>
                <w:sz w:val="20"/>
                <w:szCs w:val="20"/>
              </w:rPr>
            </w:pPr>
            <w:r w:rsidRPr="00AE7C92">
              <w:rPr>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tcPr>
          <w:p w:rsidR="00D76B9B" w:rsidRPr="003E10E7" w:rsidRDefault="00D76B9B" w:rsidP="00853604">
            <w:pPr>
              <w:rPr>
                <w:sz w:val="20"/>
                <w:szCs w:val="20"/>
                <w:lang w:val="ro-RO"/>
              </w:rPr>
            </w:pPr>
            <w:proofErr w:type="spellStart"/>
            <w:r>
              <w:rPr>
                <w:bCs/>
                <w:sz w:val="20"/>
                <w:szCs w:val="20"/>
              </w:rPr>
              <w:lastRenderedPageBreak/>
              <w:t>Dezbateri</w:t>
            </w:r>
            <w:proofErr w:type="spellEnd"/>
            <w:r>
              <w:rPr>
                <w:bCs/>
                <w:sz w:val="20"/>
                <w:szCs w:val="20"/>
              </w:rPr>
              <w:t xml:space="preserve"> cu </w:t>
            </w:r>
            <w:proofErr w:type="spellStart"/>
            <w:r>
              <w:rPr>
                <w:bCs/>
                <w:sz w:val="20"/>
                <w:szCs w:val="20"/>
              </w:rPr>
              <w:t>studenţii</w:t>
            </w:r>
            <w:proofErr w:type="spellEnd"/>
            <w:r>
              <w:rPr>
                <w:bCs/>
                <w:sz w:val="20"/>
                <w:szCs w:val="20"/>
              </w:rPr>
              <w:t xml:space="preserve">. </w:t>
            </w:r>
            <w:proofErr w:type="spellStart"/>
            <w:r>
              <w:rPr>
                <w:bCs/>
                <w:sz w:val="20"/>
                <w:szCs w:val="20"/>
              </w:rPr>
              <w:lastRenderedPageBreak/>
              <w:t>S</w:t>
            </w:r>
            <w:r w:rsidRPr="003E10E7">
              <w:rPr>
                <w:bCs/>
                <w:sz w:val="20"/>
                <w:szCs w:val="20"/>
              </w:rPr>
              <w:t>tudiul</w:t>
            </w:r>
            <w:proofErr w:type="spellEnd"/>
            <w:r>
              <w:rPr>
                <w:bCs/>
                <w:sz w:val="20"/>
                <w:szCs w:val="20"/>
              </w:rPr>
              <w:t xml:space="preserve"> </w:t>
            </w:r>
            <w:proofErr w:type="spellStart"/>
            <w:r w:rsidRPr="003E10E7">
              <w:rPr>
                <w:bCs/>
                <w:sz w:val="20"/>
                <w:szCs w:val="20"/>
              </w:rPr>
              <w:t>documentelor</w:t>
            </w:r>
            <w:proofErr w:type="spellEnd"/>
            <w:r>
              <w:rPr>
                <w:bCs/>
                <w:sz w:val="20"/>
                <w:szCs w:val="20"/>
              </w:rPr>
              <w:t xml:space="preserve"> </w:t>
            </w:r>
            <w:proofErr w:type="spellStart"/>
            <w:r>
              <w:rPr>
                <w:bCs/>
                <w:sz w:val="20"/>
                <w:szCs w:val="20"/>
              </w:rPr>
              <w:t>curriculare</w:t>
            </w:r>
            <w:proofErr w:type="spellEnd"/>
            <w:r>
              <w:rPr>
                <w:bCs/>
                <w:sz w:val="20"/>
                <w:szCs w:val="20"/>
              </w:rPr>
              <w:t xml:space="preserve"> </w:t>
            </w:r>
            <w:proofErr w:type="spellStart"/>
            <w:r w:rsidRPr="003E10E7">
              <w:rPr>
                <w:bCs/>
                <w:sz w:val="20"/>
                <w:szCs w:val="20"/>
              </w:rPr>
              <w:t>şi</w:t>
            </w:r>
            <w:proofErr w:type="spellEnd"/>
            <w:r w:rsidRPr="003E10E7">
              <w:rPr>
                <w:bCs/>
                <w:sz w:val="20"/>
                <w:szCs w:val="20"/>
              </w:rPr>
              <w:t xml:space="preserve"> al </w:t>
            </w:r>
            <w:proofErr w:type="spellStart"/>
            <w:r w:rsidRPr="003E10E7">
              <w:rPr>
                <w:bCs/>
                <w:sz w:val="20"/>
                <w:szCs w:val="20"/>
              </w:rPr>
              <w:t>bibliografiei</w:t>
            </w:r>
            <w:proofErr w:type="spellEnd"/>
            <w:r>
              <w:rPr>
                <w:bCs/>
                <w:sz w:val="20"/>
                <w:szCs w:val="20"/>
              </w:rPr>
              <w:t xml:space="preserve">. </w:t>
            </w:r>
            <w:proofErr w:type="spellStart"/>
            <w:r>
              <w:rPr>
                <w:bCs/>
                <w:sz w:val="20"/>
                <w:szCs w:val="20"/>
              </w:rPr>
              <w:t>Conversaţia</w:t>
            </w:r>
            <w:proofErr w:type="spellEnd"/>
            <w:r>
              <w:rPr>
                <w:bCs/>
                <w:sz w:val="20"/>
                <w:szCs w:val="20"/>
              </w:rPr>
              <w:t xml:space="preserve"> </w:t>
            </w:r>
            <w:proofErr w:type="spellStart"/>
            <w:r>
              <w:rPr>
                <w:bCs/>
                <w:sz w:val="20"/>
                <w:szCs w:val="20"/>
              </w:rPr>
              <w:t>introductivă</w:t>
            </w:r>
            <w:proofErr w:type="spellEnd"/>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lastRenderedPageBreak/>
              <w:t>2 ore</w:t>
            </w:r>
          </w:p>
        </w:tc>
      </w:tr>
      <w:tr w:rsidR="00D76B9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Default="00D76B9B" w:rsidP="00051B8D">
            <w:pPr>
              <w:rPr>
                <w:sz w:val="20"/>
                <w:szCs w:val="20"/>
              </w:rPr>
            </w:pPr>
            <w:r w:rsidRPr="003E2AF9">
              <w:rPr>
                <w:sz w:val="20"/>
                <w:szCs w:val="20"/>
                <w:lang w:val="ro-RO"/>
              </w:rPr>
              <w:lastRenderedPageBreak/>
              <w:t>Criminalitatea</w:t>
            </w:r>
            <w:r>
              <w:rPr>
                <w:sz w:val="20"/>
                <w:szCs w:val="20"/>
                <w:lang w:val="ro-RO"/>
              </w:rPr>
              <w:t xml:space="preserve">. </w:t>
            </w:r>
            <w:proofErr w:type="spellStart"/>
            <w:r>
              <w:rPr>
                <w:sz w:val="20"/>
                <w:szCs w:val="20"/>
              </w:rPr>
              <w:t>Noțiuni</w:t>
            </w:r>
            <w:proofErr w:type="spellEnd"/>
            <w:r>
              <w:rPr>
                <w:sz w:val="20"/>
                <w:szCs w:val="20"/>
              </w:rPr>
              <w:t xml:space="preserve"> introductive</w:t>
            </w:r>
            <w:r w:rsidRPr="00AE7C92">
              <w:rPr>
                <w:sz w:val="20"/>
                <w:szCs w:val="20"/>
              </w:rPr>
              <w:t>.</w:t>
            </w:r>
            <w:r>
              <w:rPr>
                <w:sz w:val="20"/>
                <w:szCs w:val="20"/>
              </w:rPr>
              <w:t xml:space="preserve"> </w:t>
            </w:r>
          </w:p>
          <w:p w:rsidR="00D76B9B" w:rsidRPr="001F0C8B" w:rsidRDefault="00D76B9B" w:rsidP="00051B8D">
            <w:pPr>
              <w:rPr>
                <w:sz w:val="20"/>
                <w:szCs w:val="20"/>
                <w:lang w:val="en-GB"/>
              </w:rPr>
            </w:pPr>
            <w:r>
              <w:rPr>
                <w:sz w:val="20"/>
                <w:szCs w:val="20"/>
              </w:rPr>
              <w:t xml:space="preserve"> </w:t>
            </w:r>
            <w:proofErr w:type="spellStart"/>
            <w:r>
              <w:rPr>
                <w:sz w:val="20"/>
                <w:szCs w:val="20"/>
              </w:rPr>
              <w:t>Criminalitatea</w:t>
            </w:r>
            <w:proofErr w:type="spellEnd"/>
            <w:r>
              <w:rPr>
                <w:sz w:val="20"/>
                <w:szCs w:val="20"/>
              </w:rPr>
              <w:t xml:space="preserve"> </w:t>
            </w:r>
            <w:proofErr w:type="spellStart"/>
            <w:r>
              <w:rPr>
                <w:sz w:val="20"/>
                <w:szCs w:val="20"/>
              </w:rPr>
              <w:t>organizată</w:t>
            </w:r>
            <w:proofErr w:type="spellEnd"/>
            <w:r>
              <w:rPr>
                <w:sz w:val="20"/>
                <w:szCs w:val="20"/>
              </w:rPr>
              <w:t xml:space="preserve">. </w:t>
            </w:r>
            <w:proofErr w:type="spellStart"/>
            <w:r>
              <w:rPr>
                <w:sz w:val="20"/>
                <w:szCs w:val="20"/>
              </w:rPr>
              <w:t>Noțiuni</w:t>
            </w:r>
            <w:proofErr w:type="spellEnd"/>
            <w:r>
              <w:rPr>
                <w:sz w:val="20"/>
                <w:szCs w:val="20"/>
              </w:rPr>
              <w:t xml:space="preserve"> introductive</w:t>
            </w:r>
            <w:r w:rsidRPr="00AE7C92">
              <w:rPr>
                <w:sz w:val="20"/>
                <w:szCs w:val="20"/>
              </w:rPr>
              <w:t>.</w:t>
            </w:r>
            <w:r>
              <w:rPr>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tcPr>
          <w:p w:rsidR="00D76B9B" w:rsidRPr="0076412A" w:rsidRDefault="00D76B9B" w:rsidP="00853604">
            <w:pPr>
              <w:rPr>
                <w:sz w:val="20"/>
                <w:szCs w:val="20"/>
                <w:lang w:val="ro-RO"/>
              </w:rPr>
            </w:pPr>
            <w:r w:rsidRPr="0076412A">
              <w:rPr>
                <w:sz w:val="20"/>
                <w:szCs w:val="20"/>
                <w:lang w:val="ro-RO"/>
              </w:rPr>
              <w:t>Conversaţia</w:t>
            </w:r>
            <w:r>
              <w:rPr>
                <w:sz w:val="20"/>
                <w:szCs w:val="20"/>
                <w:lang w:val="ro-RO"/>
              </w:rPr>
              <w:t xml:space="preserve"> catehetică</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4 ore</w:t>
            </w:r>
          </w:p>
        </w:tc>
      </w:tr>
      <w:tr w:rsidR="00D76B9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051B8D" w:rsidRDefault="00D76B9B" w:rsidP="00853604">
            <w:pPr>
              <w:rPr>
                <w:sz w:val="20"/>
                <w:szCs w:val="20"/>
              </w:rPr>
            </w:pPr>
            <w:proofErr w:type="spellStart"/>
            <w:r>
              <w:rPr>
                <w:sz w:val="20"/>
                <w:szCs w:val="20"/>
              </w:rPr>
              <w:t>Criminalitatea</w:t>
            </w:r>
            <w:proofErr w:type="spellEnd"/>
            <w:r>
              <w:rPr>
                <w:sz w:val="20"/>
                <w:szCs w:val="20"/>
              </w:rPr>
              <w:t xml:space="preserve"> </w:t>
            </w:r>
            <w:proofErr w:type="spellStart"/>
            <w:r>
              <w:rPr>
                <w:sz w:val="20"/>
                <w:szCs w:val="20"/>
              </w:rPr>
              <w:t>transfrontalieră</w:t>
            </w:r>
            <w:proofErr w:type="spellEnd"/>
            <w:r>
              <w:rPr>
                <w:sz w:val="20"/>
                <w:szCs w:val="20"/>
              </w:rPr>
              <w:t xml:space="preserve">. </w:t>
            </w:r>
            <w:proofErr w:type="spellStart"/>
            <w:r>
              <w:rPr>
                <w:sz w:val="20"/>
                <w:szCs w:val="20"/>
              </w:rPr>
              <w:t>Noțiuni</w:t>
            </w:r>
            <w:proofErr w:type="spellEnd"/>
            <w:r>
              <w:rPr>
                <w:sz w:val="20"/>
                <w:szCs w:val="20"/>
              </w:rPr>
              <w:t xml:space="preserve"> introductive.</w:t>
            </w:r>
          </w:p>
        </w:tc>
        <w:tc>
          <w:tcPr>
            <w:tcW w:w="2520" w:type="dxa"/>
            <w:tcBorders>
              <w:top w:val="single" w:sz="4" w:space="0" w:color="auto"/>
              <w:left w:val="single" w:sz="4" w:space="0" w:color="auto"/>
              <w:bottom w:val="single" w:sz="4" w:space="0" w:color="auto"/>
              <w:right w:val="single" w:sz="4" w:space="0" w:color="auto"/>
            </w:tcBorders>
          </w:tcPr>
          <w:p w:rsidR="00D76B9B" w:rsidRDefault="00D76B9B" w:rsidP="00853604">
            <w:pPr>
              <w:rPr>
                <w:lang w:val="ro-RO"/>
              </w:rPr>
            </w:pPr>
            <w:r w:rsidRPr="0076412A">
              <w:rPr>
                <w:sz w:val="20"/>
                <w:szCs w:val="20"/>
                <w:lang w:val="ro-RO"/>
              </w:rPr>
              <w:t>Conversaţia de fixare şi consolidare</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2 ore</w:t>
            </w:r>
          </w:p>
        </w:tc>
      </w:tr>
      <w:tr w:rsidR="00D76B9B" w:rsidRPr="00665FF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CE184C" w:rsidRDefault="00D76B9B" w:rsidP="00853604">
            <w:pPr>
              <w:rPr>
                <w:sz w:val="20"/>
                <w:szCs w:val="20"/>
              </w:rPr>
            </w:pPr>
            <w:proofErr w:type="spellStart"/>
            <w:r>
              <w:rPr>
                <w:sz w:val="20"/>
                <w:szCs w:val="20"/>
              </w:rPr>
              <w:t>Teorii</w:t>
            </w:r>
            <w:proofErr w:type="spellEnd"/>
            <w:r>
              <w:rPr>
                <w:sz w:val="20"/>
                <w:szCs w:val="20"/>
              </w:rPr>
              <w:t xml:space="preserve"> </w:t>
            </w:r>
            <w:proofErr w:type="spellStart"/>
            <w:r>
              <w:rPr>
                <w:sz w:val="20"/>
                <w:szCs w:val="20"/>
              </w:rPr>
              <w:t>criminologice</w:t>
            </w:r>
            <w:proofErr w:type="spellEnd"/>
            <w:r>
              <w:rPr>
                <w:sz w:val="20"/>
                <w:szCs w:val="20"/>
              </w:rPr>
              <w:t>.</w:t>
            </w:r>
          </w:p>
        </w:tc>
        <w:tc>
          <w:tcPr>
            <w:tcW w:w="2520" w:type="dxa"/>
            <w:tcBorders>
              <w:top w:val="single" w:sz="4" w:space="0" w:color="auto"/>
              <w:left w:val="single" w:sz="4" w:space="0" w:color="auto"/>
              <w:bottom w:val="single" w:sz="4" w:space="0" w:color="auto"/>
              <w:right w:val="single" w:sz="4" w:space="0" w:color="auto"/>
            </w:tcBorders>
          </w:tcPr>
          <w:p w:rsidR="00D76B9B" w:rsidRPr="0076412A" w:rsidRDefault="00D76B9B" w:rsidP="00853604">
            <w:pPr>
              <w:rPr>
                <w:sz w:val="20"/>
                <w:szCs w:val="20"/>
                <w:lang w:val="ro-RO"/>
              </w:rPr>
            </w:pPr>
            <w:r w:rsidRPr="0076412A">
              <w:rPr>
                <w:sz w:val="20"/>
                <w:szCs w:val="20"/>
                <w:lang w:val="ro-RO"/>
              </w:rPr>
              <w:t xml:space="preserve">Conversaţia de </w:t>
            </w:r>
            <w:r>
              <w:rPr>
                <w:sz w:val="20"/>
                <w:szCs w:val="20"/>
                <w:lang w:val="ro-RO"/>
              </w:rPr>
              <w:t>verificare şi evaluare</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szCs w:val="20"/>
                <w:lang w:val="fr-FR"/>
              </w:rPr>
            </w:pPr>
            <w:r>
              <w:rPr>
                <w:sz w:val="20"/>
                <w:lang w:val="ro-RO"/>
              </w:rPr>
              <w:t>4 ore</w:t>
            </w:r>
          </w:p>
          <w:p w:rsidR="00D76B9B" w:rsidRPr="00665FFB" w:rsidRDefault="00D76B9B" w:rsidP="00853604">
            <w:pPr>
              <w:jc w:val="center"/>
              <w:rPr>
                <w:sz w:val="20"/>
                <w:szCs w:val="20"/>
                <w:lang w:val="ro-RO"/>
              </w:rPr>
            </w:pPr>
            <w:r>
              <w:rPr>
                <w:sz w:val="20"/>
                <w:szCs w:val="20"/>
                <w:lang w:val="fr-FR"/>
              </w:rPr>
              <w:t>Test-</w:t>
            </w:r>
            <w:proofErr w:type="spellStart"/>
            <w:r>
              <w:rPr>
                <w:sz w:val="20"/>
                <w:szCs w:val="20"/>
                <w:lang w:val="fr-FR"/>
              </w:rPr>
              <w:t>grilă</w:t>
            </w:r>
            <w:proofErr w:type="spellEnd"/>
            <w:r>
              <w:rPr>
                <w:sz w:val="20"/>
                <w:szCs w:val="20"/>
                <w:lang w:val="fr-FR"/>
              </w:rPr>
              <w:t xml:space="preserve"> </w:t>
            </w:r>
            <w:proofErr w:type="spellStart"/>
            <w:r>
              <w:rPr>
                <w:sz w:val="20"/>
                <w:szCs w:val="20"/>
                <w:lang w:val="fr-FR"/>
              </w:rPr>
              <w:t>cu</w:t>
            </w:r>
            <w:proofErr w:type="spellEnd"/>
            <w:r>
              <w:rPr>
                <w:sz w:val="20"/>
                <w:szCs w:val="20"/>
                <w:lang w:val="fr-FR"/>
              </w:rPr>
              <w:t xml:space="preserve"> 2</w:t>
            </w:r>
            <w:r w:rsidRPr="00665FFB">
              <w:rPr>
                <w:sz w:val="20"/>
                <w:szCs w:val="20"/>
                <w:lang w:val="fr-FR"/>
              </w:rPr>
              <w:t xml:space="preserve">0 </w:t>
            </w:r>
            <w:proofErr w:type="gramStart"/>
            <w:r w:rsidRPr="00665FFB">
              <w:rPr>
                <w:sz w:val="20"/>
                <w:szCs w:val="20"/>
                <w:lang w:val="fr-FR"/>
              </w:rPr>
              <w:t xml:space="preserve">de </w:t>
            </w:r>
            <w:proofErr w:type="spellStart"/>
            <w:r w:rsidRPr="00665FFB">
              <w:rPr>
                <w:sz w:val="20"/>
                <w:szCs w:val="20"/>
                <w:lang w:val="fr-FR"/>
              </w:rPr>
              <w:t>întrebări</w:t>
            </w:r>
            <w:proofErr w:type="spellEnd"/>
            <w:proofErr w:type="gramEnd"/>
            <w:r w:rsidRPr="00665FFB">
              <w:rPr>
                <w:sz w:val="20"/>
                <w:szCs w:val="20"/>
                <w:lang w:val="fr-FR"/>
              </w:rPr>
              <w:t>.</w:t>
            </w:r>
          </w:p>
        </w:tc>
      </w:tr>
      <w:tr w:rsidR="00D76B9B" w:rsidRPr="00665FF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1F0C8B" w:rsidRDefault="00D76B9B" w:rsidP="00853604">
            <w:pPr>
              <w:rPr>
                <w:sz w:val="20"/>
                <w:szCs w:val="20"/>
                <w:lang w:val="fr-FR"/>
              </w:rPr>
            </w:pPr>
            <w:proofErr w:type="spellStart"/>
            <w:r>
              <w:rPr>
                <w:sz w:val="20"/>
                <w:szCs w:val="20"/>
              </w:rPr>
              <w:t>Infracțiuni</w:t>
            </w:r>
            <w:proofErr w:type="spellEnd"/>
            <w:r>
              <w:rPr>
                <w:sz w:val="20"/>
                <w:szCs w:val="20"/>
              </w:rPr>
              <w:t xml:space="preserve"> de </w:t>
            </w:r>
            <w:proofErr w:type="spellStart"/>
            <w:r>
              <w:rPr>
                <w:sz w:val="20"/>
                <w:szCs w:val="20"/>
              </w:rPr>
              <w:t>crimă</w:t>
            </w:r>
            <w:proofErr w:type="spellEnd"/>
            <w:r>
              <w:rPr>
                <w:sz w:val="20"/>
                <w:szCs w:val="20"/>
              </w:rPr>
              <w:t xml:space="preserve"> </w:t>
            </w:r>
            <w:proofErr w:type="spellStart"/>
            <w:r>
              <w:rPr>
                <w:sz w:val="20"/>
                <w:szCs w:val="20"/>
              </w:rPr>
              <w:t>organizată</w:t>
            </w:r>
            <w:proofErr w:type="spellEnd"/>
            <w:r>
              <w:rPr>
                <w:sz w:val="20"/>
                <w:szCs w:val="20"/>
              </w:rPr>
              <w:t>.</w:t>
            </w:r>
          </w:p>
        </w:tc>
        <w:tc>
          <w:tcPr>
            <w:tcW w:w="2520" w:type="dxa"/>
            <w:tcBorders>
              <w:top w:val="single" w:sz="4" w:space="0" w:color="auto"/>
              <w:left w:val="single" w:sz="4" w:space="0" w:color="auto"/>
              <w:bottom w:val="single" w:sz="4" w:space="0" w:color="auto"/>
              <w:right w:val="single" w:sz="4" w:space="0" w:color="auto"/>
            </w:tcBorders>
          </w:tcPr>
          <w:p w:rsidR="00D76B9B" w:rsidRDefault="00D76B9B" w:rsidP="00853604">
            <w:pPr>
              <w:rPr>
                <w:lang w:val="ro-RO"/>
              </w:rPr>
            </w:pPr>
            <w:r w:rsidRPr="0076412A">
              <w:rPr>
                <w:sz w:val="20"/>
                <w:szCs w:val="20"/>
                <w:lang w:val="ro-RO"/>
              </w:rPr>
              <w:t>Conversaţia</w:t>
            </w:r>
            <w:r>
              <w:rPr>
                <w:sz w:val="20"/>
                <w:szCs w:val="20"/>
                <w:lang w:val="ro-RO"/>
              </w:rPr>
              <w:t xml:space="preserve"> catehetică. Studiul de caz</w:t>
            </w:r>
          </w:p>
        </w:tc>
        <w:tc>
          <w:tcPr>
            <w:tcW w:w="1800" w:type="dxa"/>
            <w:tcBorders>
              <w:top w:val="single" w:sz="4" w:space="0" w:color="auto"/>
              <w:left w:val="single" w:sz="4" w:space="0" w:color="auto"/>
              <w:bottom w:val="single" w:sz="4" w:space="0" w:color="auto"/>
              <w:right w:val="single" w:sz="4" w:space="0" w:color="auto"/>
            </w:tcBorders>
          </w:tcPr>
          <w:p w:rsidR="00D76B9B" w:rsidRPr="00665FFB" w:rsidRDefault="00D76B9B" w:rsidP="00853604">
            <w:pPr>
              <w:jc w:val="center"/>
              <w:rPr>
                <w:sz w:val="20"/>
                <w:szCs w:val="20"/>
                <w:lang w:val="fr-FR"/>
              </w:rPr>
            </w:pPr>
            <w:r>
              <w:rPr>
                <w:sz w:val="20"/>
                <w:lang w:val="ro-RO"/>
              </w:rPr>
              <w:t>4 ore</w:t>
            </w:r>
          </w:p>
        </w:tc>
      </w:tr>
      <w:tr w:rsidR="00D76B9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Pr="001F0C8B" w:rsidRDefault="00D76B9B" w:rsidP="00853604">
            <w:pPr>
              <w:rPr>
                <w:b/>
                <w:sz w:val="20"/>
                <w:szCs w:val="20"/>
                <w:lang w:val="ro-RO"/>
              </w:rPr>
            </w:pPr>
            <w:proofErr w:type="spellStart"/>
            <w:r>
              <w:rPr>
                <w:sz w:val="20"/>
                <w:szCs w:val="20"/>
              </w:rPr>
              <w:t>Infracțiuni</w:t>
            </w:r>
            <w:proofErr w:type="spellEnd"/>
            <w:r>
              <w:rPr>
                <w:sz w:val="20"/>
                <w:szCs w:val="20"/>
              </w:rPr>
              <w:t xml:space="preserve"> </w:t>
            </w:r>
            <w:proofErr w:type="spellStart"/>
            <w:r>
              <w:rPr>
                <w:sz w:val="20"/>
                <w:szCs w:val="20"/>
              </w:rPr>
              <w:t>transfrontaliere</w:t>
            </w:r>
            <w:proofErr w:type="spellEnd"/>
            <w:r>
              <w:rPr>
                <w:sz w:val="20"/>
                <w:szCs w:val="20"/>
              </w:rPr>
              <w:t>.</w:t>
            </w:r>
            <w:r w:rsidRPr="001F0C8B">
              <w:rPr>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tcPr>
          <w:p w:rsidR="00D76B9B" w:rsidRPr="006722A4" w:rsidRDefault="00D76B9B" w:rsidP="00853604">
            <w:pPr>
              <w:rPr>
                <w:lang w:val="fr-FR"/>
              </w:rPr>
            </w:pPr>
            <w:r w:rsidRPr="0076412A">
              <w:rPr>
                <w:sz w:val="20"/>
                <w:szCs w:val="20"/>
                <w:lang w:val="ro-RO"/>
              </w:rPr>
              <w:t>Conversaţia</w:t>
            </w:r>
            <w:r>
              <w:rPr>
                <w:sz w:val="20"/>
                <w:szCs w:val="20"/>
                <w:lang w:val="ro-RO"/>
              </w:rPr>
              <w:t xml:space="preserve"> catehetică</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4 ore</w:t>
            </w:r>
          </w:p>
          <w:p w:rsidR="00D76B9B" w:rsidRDefault="00D76B9B" w:rsidP="00853604">
            <w:pPr>
              <w:jc w:val="center"/>
              <w:rPr>
                <w:sz w:val="20"/>
                <w:lang w:val="ro-RO"/>
              </w:rPr>
            </w:pPr>
            <w:r>
              <w:rPr>
                <w:sz w:val="20"/>
                <w:lang w:val="ro-RO"/>
              </w:rPr>
              <w:t>Realizarea unui eseu (proiect)</w:t>
            </w:r>
          </w:p>
        </w:tc>
      </w:tr>
      <w:tr w:rsidR="00D76B9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Default="00D76B9B" w:rsidP="00853604">
            <w:pPr>
              <w:rPr>
                <w:sz w:val="20"/>
                <w:szCs w:val="20"/>
              </w:rPr>
            </w:pPr>
            <w:proofErr w:type="spellStart"/>
            <w:r>
              <w:rPr>
                <w:sz w:val="20"/>
                <w:szCs w:val="20"/>
              </w:rPr>
              <w:t>Reacția</w:t>
            </w:r>
            <w:proofErr w:type="spellEnd"/>
            <w:r>
              <w:rPr>
                <w:sz w:val="20"/>
                <w:szCs w:val="20"/>
              </w:rPr>
              <w:t xml:space="preserve"> </w:t>
            </w:r>
            <w:proofErr w:type="spellStart"/>
            <w:r>
              <w:rPr>
                <w:sz w:val="20"/>
                <w:szCs w:val="20"/>
              </w:rPr>
              <w:t>socială</w:t>
            </w:r>
            <w:proofErr w:type="spellEnd"/>
            <w:r>
              <w:rPr>
                <w:sz w:val="20"/>
                <w:szCs w:val="20"/>
              </w:rPr>
              <w:t xml:space="preserve"> </w:t>
            </w:r>
            <w:proofErr w:type="spellStart"/>
            <w:r>
              <w:rPr>
                <w:sz w:val="20"/>
                <w:szCs w:val="20"/>
              </w:rPr>
              <w:t>față</w:t>
            </w:r>
            <w:proofErr w:type="spellEnd"/>
            <w:r>
              <w:rPr>
                <w:sz w:val="20"/>
                <w:szCs w:val="20"/>
              </w:rPr>
              <w:t xml:space="preserve"> de </w:t>
            </w:r>
            <w:proofErr w:type="spellStart"/>
            <w:r>
              <w:rPr>
                <w:sz w:val="20"/>
                <w:szCs w:val="20"/>
              </w:rPr>
              <w:t>criminalitatea</w:t>
            </w:r>
            <w:proofErr w:type="spellEnd"/>
            <w:r>
              <w:rPr>
                <w:sz w:val="20"/>
                <w:szCs w:val="20"/>
              </w:rPr>
              <w:t xml:space="preserve"> </w:t>
            </w:r>
            <w:proofErr w:type="spellStart"/>
            <w:r>
              <w:rPr>
                <w:sz w:val="20"/>
                <w:szCs w:val="20"/>
              </w:rPr>
              <w:t>organizată</w:t>
            </w:r>
            <w:proofErr w:type="spellEnd"/>
            <w:r>
              <w:rPr>
                <w:sz w:val="20"/>
                <w:szCs w:val="20"/>
              </w:rPr>
              <w:t>/</w:t>
            </w:r>
            <w:proofErr w:type="spellStart"/>
            <w:r>
              <w:rPr>
                <w:sz w:val="20"/>
                <w:szCs w:val="20"/>
              </w:rPr>
              <w:t>transfrontalieră</w:t>
            </w:r>
            <w:proofErr w:type="spellEnd"/>
            <w:r>
              <w:rPr>
                <w:sz w:val="20"/>
                <w:szCs w:val="20"/>
              </w:rPr>
              <w:t>.</w:t>
            </w:r>
            <w:r w:rsidRPr="001F0C8B">
              <w:rPr>
                <w:sz w:val="20"/>
                <w:szCs w:val="20"/>
              </w:rPr>
              <w:t xml:space="preserve">                                                           </w:t>
            </w:r>
          </w:p>
        </w:tc>
        <w:tc>
          <w:tcPr>
            <w:tcW w:w="2520" w:type="dxa"/>
            <w:tcBorders>
              <w:top w:val="single" w:sz="4" w:space="0" w:color="auto"/>
              <w:left w:val="single" w:sz="4" w:space="0" w:color="auto"/>
              <w:bottom w:val="single" w:sz="4" w:space="0" w:color="auto"/>
              <w:right w:val="single" w:sz="4" w:space="0" w:color="auto"/>
            </w:tcBorders>
          </w:tcPr>
          <w:p w:rsidR="00D76B9B" w:rsidRPr="006722A4" w:rsidRDefault="00D76B9B" w:rsidP="00853604">
            <w:pPr>
              <w:rPr>
                <w:lang w:val="fr-FR"/>
              </w:rPr>
            </w:pPr>
            <w:r w:rsidRPr="0076412A">
              <w:rPr>
                <w:sz w:val="20"/>
                <w:szCs w:val="20"/>
                <w:lang w:val="ro-RO"/>
              </w:rPr>
              <w:t>Conversaţia</w:t>
            </w:r>
            <w:r>
              <w:rPr>
                <w:sz w:val="20"/>
                <w:szCs w:val="20"/>
                <w:lang w:val="ro-RO"/>
              </w:rPr>
              <w:t xml:space="preserve"> catehetică</w:t>
            </w:r>
          </w:p>
        </w:tc>
        <w:tc>
          <w:tcPr>
            <w:tcW w:w="1800" w:type="dxa"/>
            <w:tcBorders>
              <w:top w:val="single" w:sz="4" w:space="0" w:color="auto"/>
              <w:left w:val="single" w:sz="4" w:space="0" w:color="auto"/>
              <w:bottom w:val="single" w:sz="4" w:space="0" w:color="auto"/>
              <w:right w:val="single" w:sz="4" w:space="0" w:color="auto"/>
            </w:tcBorders>
          </w:tcPr>
          <w:p w:rsidR="00D76B9B" w:rsidRDefault="00D76B9B" w:rsidP="00853604">
            <w:pPr>
              <w:jc w:val="center"/>
              <w:rPr>
                <w:sz w:val="20"/>
                <w:lang w:val="ro-RO"/>
              </w:rPr>
            </w:pPr>
            <w:r>
              <w:rPr>
                <w:sz w:val="20"/>
                <w:lang w:val="ro-RO"/>
              </w:rPr>
              <w:t>4 ore</w:t>
            </w:r>
          </w:p>
          <w:p w:rsidR="00D76B9B" w:rsidRDefault="00D76B9B" w:rsidP="00853604">
            <w:pPr>
              <w:jc w:val="center"/>
              <w:rPr>
                <w:sz w:val="20"/>
                <w:lang w:val="ro-RO"/>
              </w:rPr>
            </w:pPr>
            <w:r>
              <w:rPr>
                <w:sz w:val="20"/>
                <w:lang w:val="ro-RO"/>
              </w:rPr>
              <w:t>Realizarea unui eseu (proiect)</w:t>
            </w:r>
          </w:p>
        </w:tc>
      </w:tr>
      <w:tr w:rsidR="00D76B9B" w:rsidTr="00C637A4">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rsidR="00D76B9B" w:rsidRDefault="00D76B9B" w:rsidP="00853604">
            <w:pPr>
              <w:rPr>
                <w:sz w:val="20"/>
                <w:szCs w:val="20"/>
              </w:rPr>
            </w:pPr>
          </w:p>
          <w:p w:rsidR="00D76B9B" w:rsidRPr="001F0C8B" w:rsidRDefault="00D76B9B" w:rsidP="00853604">
            <w:pPr>
              <w:rPr>
                <w:sz w:val="20"/>
                <w:szCs w:val="20"/>
                <w:lang w:val="fr-FR"/>
              </w:rPr>
            </w:pPr>
            <w:r w:rsidRPr="001F0C8B">
              <w:rPr>
                <w:sz w:val="20"/>
                <w:szCs w:val="20"/>
              </w:rPr>
              <w:t xml:space="preserve">Seminar </w:t>
            </w:r>
            <w:proofErr w:type="spellStart"/>
            <w:r>
              <w:rPr>
                <w:sz w:val="20"/>
                <w:szCs w:val="20"/>
              </w:rPr>
              <w:t>recapitulativ</w:t>
            </w:r>
            <w:proofErr w:type="spellEnd"/>
            <w:r>
              <w:rPr>
                <w:sz w:val="20"/>
                <w:szCs w:val="20"/>
              </w:rPr>
              <w:t>.</w:t>
            </w:r>
          </w:p>
        </w:tc>
        <w:tc>
          <w:tcPr>
            <w:tcW w:w="2520" w:type="dxa"/>
            <w:tcBorders>
              <w:top w:val="single" w:sz="4" w:space="0" w:color="auto"/>
              <w:left w:val="single" w:sz="4" w:space="0" w:color="auto"/>
              <w:bottom w:val="single" w:sz="4" w:space="0" w:color="auto"/>
              <w:right w:val="single" w:sz="4" w:space="0" w:color="auto"/>
            </w:tcBorders>
          </w:tcPr>
          <w:p w:rsidR="00D76B9B" w:rsidRPr="0076412A" w:rsidRDefault="00D76B9B" w:rsidP="00853604">
            <w:pPr>
              <w:rPr>
                <w:sz w:val="20"/>
                <w:szCs w:val="20"/>
                <w:lang w:val="ro-RO"/>
              </w:rPr>
            </w:pPr>
            <w:r w:rsidRPr="0076412A">
              <w:rPr>
                <w:sz w:val="20"/>
                <w:szCs w:val="20"/>
                <w:lang w:val="ro-RO"/>
              </w:rPr>
              <w:t>Conversaţia de repetare şi sistematizare</w:t>
            </w:r>
            <w:r>
              <w:rPr>
                <w:sz w:val="20"/>
                <w:szCs w:val="20"/>
                <w:lang w:val="ro-RO"/>
              </w:rPr>
              <w:t>. Conversaţia finală</w:t>
            </w:r>
          </w:p>
        </w:tc>
        <w:tc>
          <w:tcPr>
            <w:tcW w:w="1800" w:type="dxa"/>
            <w:tcBorders>
              <w:top w:val="single" w:sz="4" w:space="0" w:color="auto"/>
              <w:left w:val="single" w:sz="4" w:space="0" w:color="auto"/>
              <w:bottom w:val="single" w:sz="4" w:space="0" w:color="auto"/>
              <w:right w:val="single" w:sz="4" w:space="0" w:color="auto"/>
            </w:tcBorders>
          </w:tcPr>
          <w:p w:rsidR="00E97735" w:rsidRDefault="00E97735" w:rsidP="00E97735">
            <w:pPr>
              <w:jc w:val="center"/>
              <w:rPr>
                <w:sz w:val="20"/>
                <w:lang w:val="ro-RO"/>
              </w:rPr>
            </w:pPr>
            <w:r>
              <w:rPr>
                <w:sz w:val="20"/>
                <w:lang w:val="ro-RO"/>
              </w:rPr>
              <w:t>4 ore</w:t>
            </w:r>
          </w:p>
          <w:p w:rsidR="00D76B9B" w:rsidRDefault="00D76B9B" w:rsidP="00853604">
            <w:pPr>
              <w:jc w:val="center"/>
              <w:rPr>
                <w:sz w:val="20"/>
                <w:lang w:val="ro-RO"/>
              </w:rPr>
            </w:pPr>
            <w:r>
              <w:rPr>
                <w:sz w:val="20"/>
                <w:szCs w:val="20"/>
                <w:lang w:val="fr-FR"/>
              </w:rPr>
              <w:t>Test-</w:t>
            </w:r>
            <w:proofErr w:type="spellStart"/>
            <w:r>
              <w:rPr>
                <w:sz w:val="20"/>
                <w:szCs w:val="20"/>
                <w:lang w:val="fr-FR"/>
              </w:rPr>
              <w:t>grilă</w:t>
            </w:r>
            <w:proofErr w:type="spellEnd"/>
            <w:r>
              <w:rPr>
                <w:sz w:val="20"/>
                <w:szCs w:val="20"/>
                <w:lang w:val="fr-FR"/>
              </w:rPr>
              <w:t xml:space="preserve"> </w:t>
            </w:r>
            <w:proofErr w:type="spellStart"/>
            <w:r>
              <w:rPr>
                <w:sz w:val="20"/>
                <w:szCs w:val="20"/>
                <w:lang w:val="fr-FR"/>
              </w:rPr>
              <w:t>cu</w:t>
            </w:r>
            <w:proofErr w:type="spellEnd"/>
            <w:r>
              <w:rPr>
                <w:sz w:val="20"/>
                <w:szCs w:val="20"/>
                <w:lang w:val="fr-FR"/>
              </w:rPr>
              <w:t xml:space="preserve"> 2</w:t>
            </w:r>
            <w:r w:rsidRPr="00665FFB">
              <w:rPr>
                <w:sz w:val="20"/>
                <w:szCs w:val="20"/>
                <w:lang w:val="fr-FR"/>
              </w:rPr>
              <w:t xml:space="preserve">0 </w:t>
            </w:r>
            <w:proofErr w:type="gramStart"/>
            <w:r w:rsidRPr="00665FFB">
              <w:rPr>
                <w:sz w:val="20"/>
                <w:szCs w:val="20"/>
                <w:lang w:val="fr-FR"/>
              </w:rPr>
              <w:t xml:space="preserve">de </w:t>
            </w:r>
            <w:proofErr w:type="spellStart"/>
            <w:r w:rsidRPr="00665FFB">
              <w:rPr>
                <w:sz w:val="20"/>
                <w:szCs w:val="20"/>
                <w:lang w:val="fr-FR"/>
              </w:rPr>
              <w:t>întrebări</w:t>
            </w:r>
            <w:proofErr w:type="spellEnd"/>
            <w:proofErr w:type="gramEnd"/>
            <w:r w:rsidRPr="00665FFB">
              <w:rPr>
                <w:sz w:val="20"/>
                <w:szCs w:val="20"/>
                <w:lang w:val="fr-FR"/>
              </w:rPr>
              <w:t>.</w:t>
            </w:r>
          </w:p>
          <w:p w:rsidR="00D76B9B" w:rsidRDefault="00D76B9B" w:rsidP="00E97735">
            <w:pPr>
              <w:jc w:val="center"/>
              <w:rPr>
                <w:sz w:val="20"/>
                <w:szCs w:val="20"/>
                <w:lang w:val="fr-FR"/>
              </w:rPr>
            </w:pPr>
          </w:p>
        </w:tc>
      </w:tr>
      <w:tr w:rsidR="00D76B9B" w:rsidRPr="005039FA" w:rsidTr="00051B8D">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rsidR="00D76B9B" w:rsidRPr="0045584C" w:rsidRDefault="00D76B9B" w:rsidP="00853604">
            <w:pPr>
              <w:rPr>
                <w:b/>
                <w:sz w:val="20"/>
                <w:lang w:val="ro-RO"/>
              </w:rPr>
            </w:pPr>
            <w:r>
              <w:rPr>
                <w:b/>
                <w:sz w:val="20"/>
                <w:lang w:val="ro-RO"/>
              </w:rPr>
              <w:t>Bibliografie complementară</w:t>
            </w:r>
            <w:r w:rsidRPr="0045584C">
              <w:rPr>
                <w:b/>
                <w:sz w:val="20"/>
                <w:lang w:val="ro-RO"/>
              </w:rPr>
              <w:t>:</w:t>
            </w:r>
          </w:p>
          <w:p w:rsidR="00D76B9B" w:rsidRPr="006051EA" w:rsidRDefault="00D76B9B" w:rsidP="00853604">
            <w:pPr>
              <w:rPr>
                <w:b/>
                <w:sz w:val="20"/>
                <w:szCs w:val="20"/>
              </w:rPr>
            </w:pPr>
          </w:p>
          <w:p w:rsidR="00D76B9B" w:rsidRDefault="00D76B9B" w:rsidP="00853604">
            <w:pPr>
              <w:overflowPunct w:val="0"/>
              <w:autoSpaceDE w:val="0"/>
              <w:autoSpaceDN w:val="0"/>
              <w:spacing w:line="247" w:lineRule="auto"/>
              <w:rPr>
                <w:rStyle w:val="Hyperlink"/>
                <w:bCs/>
                <w:spacing w:val="-4"/>
              </w:rPr>
            </w:pPr>
            <w:r>
              <w:rPr>
                <w:sz w:val="20"/>
                <w:lang w:val="ro-RO"/>
              </w:rPr>
              <w:t xml:space="preserve">                1. Convenția Națiunilor Unite împotriva criminalității transnaționale organizate.</w:t>
            </w:r>
          </w:p>
          <w:p w:rsidR="00D76B9B" w:rsidRPr="00EB0036" w:rsidRDefault="00D76B9B" w:rsidP="00853604">
            <w:pPr>
              <w:pStyle w:val="FootnoteText"/>
              <w:overflowPunct w:val="0"/>
              <w:autoSpaceDE w:val="0"/>
              <w:autoSpaceDN w:val="0"/>
              <w:spacing w:line="247" w:lineRule="auto"/>
            </w:pPr>
            <w:r w:rsidRPr="00EB0036">
              <w:rPr>
                <w:bCs/>
                <w:spacing w:val="-4"/>
              </w:rPr>
              <w:t xml:space="preserve">                </w:t>
            </w:r>
            <w:r>
              <w:rPr>
                <w:bCs/>
                <w:spacing w:val="-4"/>
              </w:rPr>
              <w:t>2</w:t>
            </w:r>
            <w:r w:rsidRPr="00EB0036">
              <w:rPr>
                <w:bCs/>
                <w:spacing w:val="-4"/>
              </w:rPr>
              <w:t>.</w:t>
            </w:r>
            <w:r>
              <w:t xml:space="preserve"> Adriana </w:t>
            </w:r>
            <w:proofErr w:type="spellStart"/>
            <w:r>
              <w:t>Iuliana</w:t>
            </w:r>
            <w:proofErr w:type="spellEnd"/>
            <w:r>
              <w:t xml:space="preserve"> STANCU, </w:t>
            </w:r>
            <w:proofErr w:type="spellStart"/>
            <w:r w:rsidRPr="003F0188">
              <w:rPr>
                <w:i/>
              </w:rPr>
              <w:t>Criminologie</w:t>
            </w:r>
            <w:proofErr w:type="spellEnd"/>
            <w:r>
              <w:t xml:space="preserve">, </w:t>
            </w:r>
            <w:proofErr w:type="spellStart"/>
            <w:r>
              <w:t>Editura</w:t>
            </w:r>
            <w:proofErr w:type="spellEnd"/>
            <w:r>
              <w:t xml:space="preserve"> </w:t>
            </w:r>
            <w:r w:rsidRPr="00A56EB2">
              <w:rPr>
                <w:bCs/>
                <w:spacing w:val="-4"/>
              </w:rPr>
              <w:t xml:space="preserve">Pro </w:t>
            </w:r>
            <w:proofErr w:type="spellStart"/>
            <w:r w:rsidRPr="00A56EB2">
              <w:rPr>
                <w:bCs/>
                <w:spacing w:val="-4"/>
              </w:rPr>
              <w:t>Universitaria</w:t>
            </w:r>
            <w:proofErr w:type="spellEnd"/>
            <w:r>
              <w:rPr>
                <w:bCs/>
                <w:spacing w:val="-4"/>
              </w:rPr>
              <w:t xml:space="preserve">, </w:t>
            </w:r>
            <w:proofErr w:type="spellStart"/>
            <w:r>
              <w:rPr>
                <w:bCs/>
                <w:spacing w:val="-4"/>
              </w:rPr>
              <w:t>București</w:t>
            </w:r>
            <w:proofErr w:type="spellEnd"/>
            <w:r>
              <w:rPr>
                <w:bCs/>
                <w:spacing w:val="-4"/>
              </w:rPr>
              <w:t>, 2024.</w:t>
            </w:r>
          </w:p>
          <w:p w:rsidR="00D76B9B" w:rsidRPr="005039FA" w:rsidRDefault="00D76B9B" w:rsidP="00853604">
            <w:pPr>
              <w:pStyle w:val="FootnoteText"/>
              <w:overflowPunct w:val="0"/>
              <w:autoSpaceDE w:val="0"/>
              <w:autoSpaceDN w:val="0"/>
              <w:spacing w:line="247" w:lineRule="auto"/>
              <w:rPr>
                <w:lang w:val="fr-FR"/>
              </w:rPr>
            </w:pPr>
          </w:p>
        </w:tc>
      </w:tr>
    </w:tbl>
    <w:p w:rsidR="004F1F00" w:rsidRPr="004F1F00" w:rsidRDefault="004F1F00" w:rsidP="004F1F00">
      <w:pPr>
        <w:spacing w:line="240" w:lineRule="auto"/>
        <w:ind w:left="360"/>
        <w:rPr>
          <w:sz w:val="20"/>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4F1F00" w:rsidRPr="004F1F00" w:rsidTr="00DE06D9">
        <w:trPr>
          <w:trHeight w:val="169"/>
        </w:trPr>
        <w:tc>
          <w:tcPr>
            <w:tcW w:w="9828" w:type="dxa"/>
            <w:tcBorders>
              <w:top w:val="nil"/>
              <w:left w:val="nil"/>
              <w:bottom w:val="single" w:sz="4" w:space="0" w:color="auto"/>
              <w:right w:val="nil"/>
            </w:tcBorders>
          </w:tcPr>
          <w:p w:rsidR="004F1F00" w:rsidRPr="004F1F00" w:rsidRDefault="004F1F00" w:rsidP="00DE06D9">
            <w:pPr>
              <w:spacing w:line="240" w:lineRule="auto"/>
              <w:rPr>
                <w:b/>
                <w:sz w:val="20"/>
              </w:rPr>
            </w:pPr>
            <w:r w:rsidRPr="004F1F00">
              <w:rPr>
                <w:b/>
                <w:sz w:val="20"/>
              </w:rPr>
              <w:t xml:space="preserve">9. </w:t>
            </w:r>
            <w:proofErr w:type="spellStart"/>
            <w:r w:rsidRPr="004F1F00">
              <w:rPr>
                <w:b/>
                <w:sz w:val="20"/>
              </w:rPr>
              <w:t>Coroborarea</w:t>
            </w:r>
            <w:proofErr w:type="spellEnd"/>
            <w:r w:rsidRPr="004F1F00">
              <w:rPr>
                <w:b/>
                <w:sz w:val="20"/>
              </w:rPr>
              <w:t xml:space="preserve"> </w:t>
            </w:r>
            <w:proofErr w:type="spellStart"/>
            <w:r w:rsidRPr="004F1F00">
              <w:rPr>
                <w:b/>
                <w:sz w:val="20"/>
              </w:rPr>
              <w:t>conţinuturilor</w:t>
            </w:r>
            <w:proofErr w:type="spellEnd"/>
            <w:r w:rsidRPr="004F1F00">
              <w:rPr>
                <w:b/>
                <w:sz w:val="20"/>
              </w:rPr>
              <w:t xml:space="preserve"> </w:t>
            </w:r>
            <w:proofErr w:type="spellStart"/>
            <w:r w:rsidRPr="004F1F00">
              <w:rPr>
                <w:b/>
                <w:sz w:val="20"/>
              </w:rPr>
              <w:t>disciplinei</w:t>
            </w:r>
            <w:proofErr w:type="spellEnd"/>
            <w:r w:rsidRPr="004F1F00">
              <w:rPr>
                <w:b/>
                <w:sz w:val="20"/>
              </w:rPr>
              <w:t xml:space="preserve"> cu </w:t>
            </w:r>
            <w:proofErr w:type="spellStart"/>
            <w:r w:rsidRPr="004F1F00">
              <w:rPr>
                <w:b/>
                <w:sz w:val="20"/>
              </w:rPr>
              <w:t>aşteptările</w:t>
            </w:r>
            <w:proofErr w:type="spellEnd"/>
            <w:r w:rsidRPr="004F1F00">
              <w:rPr>
                <w:b/>
                <w:sz w:val="20"/>
              </w:rPr>
              <w:t xml:space="preserve"> </w:t>
            </w:r>
            <w:proofErr w:type="spellStart"/>
            <w:r w:rsidRPr="004F1F00">
              <w:rPr>
                <w:b/>
                <w:sz w:val="20"/>
              </w:rPr>
              <w:t>reprezentanţilor</w:t>
            </w:r>
            <w:proofErr w:type="spellEnd"/>
            <w:r w:rsidRPr="004F1F00">
              <w:rPr>
                <w:b/>
                <w:sz w:val="20"/>
              </w:rPr>
              <w:t xml:space="preserve"> </w:t>
            </w:r>
            <w:proofErr w:type="spellStart"/>
            <w:r w:rsidRPr="004F1F00">
              <w:rPr>
                <w:b/>
                <w:sz w:val="20"/>
              </w:rPr>
              <w:t>comunităţii</w:t>
            </w:r>
            <w:proofErr w:type="spellEnd"/>
            <w:r w:rsidRPr="004F1F00">
              <w:rPr>
                <w:b/>
                <w:sz w:val="20"/>
              </w:rPr>
              <w:t xml:space="preserve"> </w:t>
            </w:r>
            <w:proofErr w:type="spellStart"/>
            <w:r w:rsidRPr="004F1F00">
              <w:rPr>
                <w:b/>
                <w:sz w:val="20"/>
              </w:rPr>
              <w:t>epistemice</w:t>
            </w:r>
            <w:proofErr w:type="spellEnd"/>
            <w:r w:rsidRPr="004F1F00">
              <w:rPr>
                <w:b/>
                <w:sz w:val="20"/>
              </w:rPr>
              <w:t xml:space="preserve">, </w:t>
            </w:r>
            <w:proofErr w:type="spellStart"/>
            <w:r w:rsidRPr="004F1F00">
              <w:rPr>
                <w:b/>
                <w:sz w:val="20"/>
              </w:rPr>
              <w:t>asociaţiilor</w:t>
            </w:r>
            <w:proofErr w:type="spellEnd"/>
            <w:r w:rsidRPr="004F1F00">
              <w:rPr>
                <w:b/>
                <w:sz w:val="20"/>
              </w:rPr>
              <w:t xml:space="preserve"> </w:t>
            </w:r>
            <w:proofErr w:type="spellStart"/>
            <w:r w:rsidRPr="004F1F00">
              <w:rPr>
                <w:b/>
                <w:sz w:val="20"/>
              </w:rPr>
              <w:t>profesionale</w:t>
            </w:r>
            <w:proofErr w:type="spellEnd"/>
            <w:r w:rsidRPr="004F1F00">
              <w:rPr>
                <w:b/>
                <w:sz w:val="20"/>
              </w:rPr>
              <w:t xml:space="preserve"> </w:t>
            </w:r>
            <w:proofErr w:type="spellStart"/>
            <w:r w:rsidRPr="004F1F00">
              <w:rPr>
                <w:b/>
                <w:sz w:val="20"/>
              </w:rPr>
              <w:t>şi</w:t>
            </w:r>
            <w:proofErr w:type="spellEnd"/>
            <w:r w:rsidRPr="004F1F00">
              <w:rPr>
                <w:b/>
                <w:sz w:val="20"/>
              </w:rPr>
              <w:t xml:space="preserve"> </w:t>
            </w:r>
            <w:proofErr w:type="spellStart"/>
            <w:r w:rsidRPr="004F1F00">
              <w:rPr>
                <w:b/>
                <w:sz w:val="20"/>
              </w:rPr>
              <w:t>angajatori</w:t>
            </w:r>
            <w:proofErr w:type="spellEnd"/>
            <w:r w:rsidRPr="004F1F00">
              <w:rPr>
                <w:b/>
                <w:sz w:val="20"/>
              </w:rPr>
              <w:t xml:space="preserve"> </w:t>
            </w:r>
            <w:proofErr w:type="spellStart"/>
            <w:r w:rsidRPr="004F1F00">
              <w:rPr>
                <w:b/>
                <w:sz w:val="20"/>
              </w:rPr>
              <w:t>reprezentativi</w:t>
            </w:r>
            <w:proofErr w:type="spellEnd"/>
            <w:r w:rsidRPr="004F1F00">
              <w:rPr>
                <w:b/>
                <w:sz w:val="20"/>
              </w:rPr>
              <w:t xml:space="preserve"> din </w:t>
            </w:r>
            <w:proofErr w:type="spellStart"/>
            <w:r w:rsidRPr="004F1F00">
              <w:rPr>
                <w:b/>
                <w:sz w:val="20"/>
              </w:rPr>
              <w:t>domeniul</w:t>
            </w:r>
            <w:proofErr w:type="spellEnd"/>
            <w:r w:rsidRPr="004F1F00">
              <w:rPr>
                <w:b/>
                <w:sz w:val="20"/>
              </w:rPr>
              <w:t xml:space="preserve"> </w:t>
            </w:r>
            <w:proofErr w:type="spellStart"/>
            <w:r w:rsidRPr="004F1F00">
              <w:rPr>
                <w:b/>
                <w:sz w:val="20"/>
              </w:rPr>
              <w:t>aferent</w:t>
            </w:r>
            <w:proofErr w:type="spellEnd"/>
            <w:r w:rsidRPr="004F1F00">
              <w:rPr>
                <w:b/>
                <w:sz w:val="20"/>
              </w:rPr>
              <w:t xml:space="preserve"> </w:t>
            </w:r>
            <w:proofErr w:type="spellStart"/>
            <w:r w:rsidRPr="004F1F00">
              <w:rPr>
                <w:b/>
                <w:sz w:val="20"/>
              </w:rPr>
              <w:t>programului</w:t>
            </w:r>
            <w:proofErr w:type="spellEnd"/>
          </w:p>
        </w:tc>
      </w:tr>
      <w:tr w:rsidR="004F1F00" w:rsidRPr="004F1F00" w:rsidTr="00DE06D9">
        <w:trPr>
          <w:trHeight w:val="490"/>
        </w:trPr>
        <w:tc>
          <w:tcPr>
            <w:tcW w:w="9828" w:type="dxa"/>
            <w:tcBorders>
              <w:top w:val="single" w:sz="4" w:space="0" w:color="auto"/>
              <w:left w:val="single" w:sz="4" w:space="0" w:color="auto"/>
              <w:bottom w:val="single" w:sz="4" w:space="0" w:color="auto"/>
              <w:right w:val="single" w:sz="4" w:space="0" w:color="auto"/>
            </w:tcBorders>
          </w:tcPr>
          <w:p w:rsidR="00C637A4" w:rsidRDefault="00C637A4" w:rsidP="00C637A4">
            <w:pPr>
              <w:widowControl/>
              <w:numPr>
                <w:ilvl w:val="0"/>
                <w:numId w:val="4"/>
              </w:numPr>
              <w:adjustRightInd/>
              <w:spacing w:line="240" w:lineRule="auto"/>
              <w:jc w:val="left"/>
              <w:textAlignment w:val="auto"/>
              <w:rPr>
                <w:sz w:val="20"/>
                <w:lang w:val="ro-RO"/>
              </w:rPr>
            </w:pPr>
            <w:r>
              <w:rPr>
                <w:sz w:val="20"/>
                <w:lang w:val="ro-RO"/>
              </w:rPr>
              <w:t>Disciplina urmărește specializarea practicienilor/teoreticienilor în materie penală</w:t>
            </w:r>
            <w:r w:rsidR="0006591D">
              <w:rPr>
                <w:sz w:val="20"/>
                <w:lang w:val="ro-RO"/>
              </w:rPr>
              <w:t xml:space="preserve"> și criminologie</w:t>
            </w:r>
            <w:r>
              <w:rPr>
                <w:sz w:val="20"/>
                <w:lang w:val="ro-RO"/>
              </w:rPr>
              <w:t>.</w:t>
            </w:r>
          </w:p>
          <w:p w:rsidR="00C637A4" w:rsidRDefault="00C637A4" w:rsidP="00C637A4">
            <w:pPr>
              <w:widowControl/>
              <w:numPr>
                <w:ilvl w:val="0"/>
                <w:numId w:val="4"/>
              </w:numPr>
              <w:adjustRightInd/>
              <w:spacing w:line="240" w:lineRule="auto"/>
              <w:jc w:val="left"/>
              <w:textAlignment w:val="auto"/>
              <w:rPr>
                <w:sz w:val="20"/>
                <w:lang w:val="ro-RO"/>
              </w:rPr>
            </w:pPr>
            <w:r>
              <w:rPr>
                <w:sz w:val="20"/>
                <w:lang w:val="ro-RO"/>
              </w:rPr>
              <w:t xml:space="preserve">Coroborarea </w:t>
            </w:r>
            <w:r w:rsidRPr="00611D55">
              <w:rPr>
                <w:sz w:val="20"/>
                <w:lang w:val="ro-RO"/>
              </w:rPr>
              <w:t xml:space="preserve">conţinuturilor disciplinei </w:t>
            </w:r>
            <w:r>
              <w:rPr>
                <w:sz w:val="20"/>
                <w:lang w:val="ro-RO"/>
              </w:rPr>
              <w:t xml:space="preserve">cu aşteptările şi nevoile </w:t>
            </w:r>
            <w:r w:rsidRPr="00611D55">
              <w:rPr>
                <w:sz w:val="20"/>
                <w:lang w:val="ro-RO"/>
              </w:rPr>
              <w:t>comun</w:t>
            </w:r>
            <w:r>
              <w:rPr>
                <w:sz w:val="20"/>
                <w:lang w:val="ro-RO"/>
              </w:rPr>
              <w:t xml:space="preserve">ităţilor </w:t>
            </w:r>
            <w:r w:rsidRPr="00611D55">
              <w:rPr>
                <w:sz w:val="20"/>
                <w:lang w:val="ro-RO"/>
              </w:rPr>
              <w:t>profesionale</w:t>
            </w:r>
            <w:r>
              <w:rPr>
                <w:sz w:val="20"/>
                <w:lang w:val="ro-RO"/>
              </w:rPr>
              <w:t xml:space="preserve"> este urmărită cu atenţie.</w:t>
            </w:r>
          </w:p>
          <w:p w:rsidR="004F1F00" w:rsidRPr="00C637A4" w:rsidRDefault="00C637A4" w:rsidP="00DE06D9">
            <w:pPr>
              <w:widowControl/>
              <w:numPr>
                <w:ilvl w:val="0"/>
                <w:numId w:val="4"/>
              </w:numPr>
              <w:adjustRightInd/>
              <w:spacing w:line="240" w:lineRule="auto"/>
              <w:jc w:val="left"/>
              <w:textAlignment w:val="auto"/>
              <w:rPr>
                <w:sz w:val="20"/>
              </w:rPr>
            </w:pPr>
            <w:r>
              <w:rPr>
                <w:sz w:val="20"/>
                <w:lang w:val="ro-RO"/>
              </w:rPr>
              <w:t xml:space="preserve">Feedback-ul absolvenţilor care reuşesc să profeseze după absolvirea programului determină actualizarea permanentă a procesului de predare şi a conţinuturilor predate.   </w:t>
            </w:r>
          </w:p>
        </w:tc>
      </w:tr>
    </w:tbl>
    <w:p w:rsidR="004F1F00" w:rsidRPr="004F1F00" w:rsidRDefault="004F1F00" w:rsidP="004F1F00">
      <w:pPr>
        <w:spacing w:line="240" w:lineRule="auto"/>
        <w:rPr>
          <w:sz w:val="20"/>
        </w:rPr>
      </w:pPr>
    </w:p>
    <w:p w:rsidR="004F1F00" w:rsidRPr="004F1F00" w:rsidRDefault="004F1F00" w:rsidP="004F1F00">
      <w:pPr>
        <w:spacing w:line="240" w:lineRule="auto"/>
        <w:rPr>
          <w:sz w:val="20"/>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4"/>
        <w:gridCol w:w="2700"/>
        <w:gridCol w:w="3600"/>
        <w:gridCol w:w="1445"/>
      </w:tblGrid>
      <w:tr w:rsidR="004F1F00" w:rsidRPr="004F1F00" w:rsidTr="00DE06D9">
        <w:trPr>
          <w:trHeight w:val="232"/>
        </w:trPr>
        <w:tc>
          <w:tcPr>
            <w:tcW w:w="10069" w:type="dxa"/>
            <w:gridSpan w:val="4"/>
            <w:tcBorders>
              <w:top w:val="nil"/>
              <w:left w:val="nil"/>
              <w:bottom w:val="single" w:sz="4" w:space="0" w:color="auto"/>
              <w:right w:val="nil"/>
            </w:tcBorders>
          </w:tcPr>
          <w:p w:rsidR="004F1F00" w:rsidRPr="004F1F00" w:rsidRDefault="004F1F00" w:rsidP="00DE06D9">
            <w:pPr>
              <w:spacing w:line="240" w:lineRule="auto"/>
              <w:rPr>
                <w:b/>
                <w:sz w:val="20"/>
              </w:rPr>
            </w:pPr>
            <w:r w:rsidRPr="004F1F00">
              <w:rPr>
                <w:b/>
                <w:sz w:val="20"/>
              </w:rPr>
              <w:lastRenderedPageBreak/>
              <w:t xml:space="preserve">10. </w:t>
            </w:r>
            <w:proofErr w:type="spellStart"/>
            <w:r w:rsidRPr="004F1F00">
              <w:rPr>
                <w:b/>
                <w:sz w:val="20"/>
              </w:rPr>
              <w:t>Evaluare</w:t>
            </w:r>
            <w:proofErr w:type="spellEnd"/>
          </w:p>
        </w:tc>
      </w:tr>
      <w:tr w:rsidR="004F1F00" w:rsidRPr="004F1F00" w:rsidTr="00C637A4">
        <w:trPr>
          <w:trHeight w:val="190"/>
        </w:trPr>
        <w:tc>
          <w:tcPr>
            <w:tcW w:w="2324" w:type="dxa"/>
            <w:tcBorders>
              <w:top w:val="single" w:sz="4" w:space="0" w:color="auto"/>
              <w:left w:val="single" w:sz="4" w:space="0" w:color="auto"/>
              <w:bottom w:val="single" w:sz="4" w:space="0" w:color="auto"/>
              <w:right w:val="single" w:sz="4" w:space="0" w:color="auto"/>
            </w:tcBorders>
            <w:vAlign w:val="center"/>
          </w:tcPr>
          <w:p w:rsidR="004F1F00" w:rsidRPr="004F1F00" w:rsidRDefault="004F1F00" w:rsidP="00DE06D9">
            <w:pPr>
              <w:spacing w:line="240" w:lineRule="auto"/>
              <w:jc w:val="center"/>
              <w:rPr>
                <w:sz w:val="20"/>
              </w:rPr>
            </w:pPr>
            <w:r w:rsidRPr="004F1F00">
              <w:rPr>
                <w:sz w:val="20"/>
              </w:rPr>
              <w:t xml:space="preserve">Tip </w:t>
            </w:r>
            <w:proofErr w:type="spellStart"/>
            <w:r w:rsidRPr="004F1F00">
              <w:rPr>
                <w:sz w:val="20"/>
              </w:rPr>
              <w:t>activitate</w:t>
            </w:r>
            <w:proofErr w:type="spellEnd"/>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rsidR="004F1F00" w:rsidRPr="004F1F00" w:rsidRDefault="004F1F00" w:rsidP="00DE06D9">
            <w:pPr>
              <w:spacing w:line="240" w:lineRule="auto"/>
              <w:jc w:val="center"/>
              <w:rPr>
                <w:sz w:val="20"/>
              </w:rPr>
            </w:pPr>
            <w:r w:rsidRPr="004F1F00">
              <w:rPr>
                <w:sz w:val="20"/>
              </w:rPr>
              <w:t xml:space="preserve">10.1 </w:t>
            </w:r>
            <w:proofErr w:type="spellStart"/>
            <w:r w:rsidRPr="004F1F00">
              <w:rPr>
                <w:sz w:val="20"/>
              </w:rPr>
              <w:t>Criterii</w:t>
            </w:r>
            <w:proofErr w:type="spellEnd"/>
            <w:r w:rsidRPr="004F1F00">
              <w:rPr>
                <w:sz w:val="20"/>
              </w:rPr>
              <w:t xml:space="preserve"> de </w:t>
            </w:r>
            <w:proofErr w:type="spellStart"/>
            <w:r w:rsidRPr="004F1F00">
              <w:rPr>
                <w:sz w:val="20"/>
              </w:rPr>
              <w:t>evaluare</w:t>
            </w:r>
            <w:proofErr w:type="spellEnd"/>
          </w:p>
        </w:tc>
        <w:tc>
          <w:tcPr>
            <w:tcW w:w="3600" w:type="dxa"/>
            <w:tcBorders>
              <w:top w:val="single" w:sz="4" w:space="0" w:color="auto"/>
              <w:left w:val="single" w:sz="4" w:space="0" w:color="auto"/>
              <w:bottom w:val="single" w:sz="4" w:space="0" w:color="auto"/>
              <w:right w:val="single" w:sz="4" w:space="0" w:color="auto"/>
            </w:tcBorders>
            <w:vAlign w:val="center"/>
          </w:tcPr>
          <w:p w:rsidR="004F1F00" w:rsidRPr="004F1F00" w:rsidRDefault="004F1F00" w:rsidP="00DE06D9">
            <w:pPr>
              <w:spacing w:line="240" w:lineRule="auto"/>
              <w:jc w:val="center"/>
              <w:rPr>
                <w:sz w:val="20"/>
              </w:rPr>
            </w:pPr>
            <w:r w:rsidRPr="004F1F00">
              <w:rPr>
                <w:sz w:val="20"/>
              </w:rPr>
              <w:t xml:space="preserve">10.2 </w:t>
            </w:r>
            <w:proofErr w:type="spellStart"/>
            <w:r w:rsidRPr="004F1F00">
              <w:rPr>
                <w:sz w:val="20"/>
              </w:rPr>
              <w:t>Metode</w:t>
            </w:r>
            <w:proofErr w:type="spellEnd"/>
            <w:r w:rsidRPr="004F1F00">
              <w:rPr>
                <w:sz w:val="20"/>
              </w:rPr>
              <w:t xml:space="preserve"> de </w:t>
            </w:r>
            <w:proofErr w:type="spellStart"/>
            <w:r w:rsidRPr="004F1F00">
              <w:rPr>
                <w:sz w:val="20"/>
              </w:rPr>
              <w:t>evaluare</w:t>
            </w:r>
            <w:proofErr w:type="spellEnd"/>
          </w:p>
        </w:tc>
        <w:tc>
          <w:tcPr>
            <w:tcW w:w="1445" w:type="dxa"/>
            <w:tcBorders>
              <w:top w:val="single" w:sz="4" w:space="0" w:color="auto"/>
              <w:left w:val="single" w:sz="4" w:space="0" w:color="auto"/>
              <w:bottom w:val="single" w:sz="4" w:space="0" w:color="auto"/>
              <w:right w:val="single" w:sz="4" w:space="0" w:color="auto"/>
            </w:tcBorders>
            <w:vAlign w:val="center"/>
          </w:tcPr>
          <w:p w:rsidR="004F1F00" w:rsidRPr="004F1F00" w:rsidRDefault="004F1F00" w:rsidP="00DE06D9">
            <w:pPr>
              <w:spacing w:line="240" w:lineRule="auto"/>
              <w:jc w:val="center"/>
              <w:rPr>
                <w:sz w:val="20"/>
              </w:rPr>
            </w:pPr>
            <w:r w:rsidRPr="004F1F00">
              <w:rPr>
                <w:sz w:val="20"/>
              </w:rPr>
              <w:t xml:space="preserve">10.3 </w:t>
            </w:r>
            <w:proofErr w:type="spellStart"/>
            <w:r w:rsidRPr="004F1F00">
              <w:rPr>
                <w:sz w:val="20"/>
              </w:rPr>
              <w:t>Pondere</w:t>
            </w:r>
            <w:proofErr w:type="spellEnd"/>
            <w:r w:rsidRPr="004F1F00">
              <w:rPr>
                <w:sz w:val="20"/>
              </w:rPr>
              <w:t xml:space="preserve"> din nota </w:t>
            </w:r>
            <w:proofErr w:type="spellStart"/>
            <w:r w:rsidRPr="004F1F00">
              <w:rPr>
                <w:sz w:val="20"/>
              </w:rPr>
              <w:t>finală</w:t>
            </w:r>
            <w:proofErr w:type="spellEnd"/>
          </w:p>
        </w:tc>
      </w:tr>
      <w:tr w:rsidR="00C637A4" w:rsidRPr="004F1F00" w:rsidTr="00C637A4">
        <w:trPr>
          <w:trHeight w:val="190"/>
        </w:trPr>
        <w:tc>
          <w:tcPr>
            <w:tcW w:w="2324" w:type="dxa"/>
            <w:vMerge w:val="restart"/>
            <w:tcBorders>
              <w:top w:val="single" w:sz="4" w:space="0" w:color="auto"/>
              <w:left w:val="single" w:sz="4" w:space="0" w:color="auto"/>
              <w:bottom w:val="single" w:sz="4" w:space="0" w:color="auto"/>
              <w:right w:val="single" w:sz="4" w:space="0" w:color="auto"/>
            </w:tcBorders>
            <w:vAlign w:val="center"/>
          </w:tcPr>
          <w:p w:rsidR="00C637A4" w:rsidRPr="004F1F00" w:rsidRDefault="00C637A4" w:rsidP="00DE06D9">
            <w:pPr>
              <w:spacing w:line="240" w:lineRule="auto"/>
              <w:rPr>
                <w:sz w:val="20"/>
              </w:rPr>
            </w:pPr>
            <w:r w:rsidRPr="004F1F00">
              <w:rPr>
                <w:sz w:val="20"/>
              </w:rPr>
              <w:t>10.4 Curs</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rsidR="00C637A4" w:rsidRDefault="00C637A4" w:rsidP="00853604">
            <w:pPr>
              <w:rPr>
                <w:sz w:val="20"/>
                <w:lang w:val="ro-RO"/>
              </w:rPr>
            </w:pPr>
            <w:r>
              <w:rPr>
                <w:sz w:val="20"/>
                <w:lang w:val="ro-RO"/>
              </w:rPr>
              <w:t>Evaluarea însuşirii cunoştinţelor</w:t>
            </w:r>
          </w:p>
        </w:tc>
        <w:tc>
          <w:tcPr>
            <w:tcW w:w="3600" w:type="dxa"/>
            <w:tcBorders>
              <w:top w:val="single" w:sz="4" w:space="0" w:color="auto"/>
              <w:left w:val="single" w:sz="4" w:space="0" w:color="auto"/>
              <w:bottom w:val="single" w:sz="4" w:space="0" w:color="auto"/>
              <w:right w:val="single" w:sz="4" w:space="0" w:color="auto"/>
            </w:tcBorders>
          </w:tcPr>
          <w:p w:rsidR="00C637A4" w:rsidRPr="004F1F00" w:rsidRDefault="00C637A4" w:rsidP="00DE06D9">
            <w:pPr>
              <w:spacing w:line="240" w:lineRule="auto"/>
              <w:rPr>
                <w:sz w:val="20"/>
              </w:rPr>
            </w:pPr>
            <w:proofErr w:type="spellStart"/>
            <w:r>
              <w:rPr>
                <w:bCs/>
                <w:sz w:val="20"/>
                <w:szCs w:val="20"/>
              </w:rPr>
              <w:t>Evaluare</w:t>
            </w:r>
            <w:proofErr w:type="spellEnd"/>
            <w:r>
              <w:rPr>
                <w:bCs/>
                <w:sz w:val="20"/>
                <w:szCs w:val="20"/>
              </w:rPr>
              <w:t xml:space="preserve"> </w:t>
            </w:r>
            <w:proofErr w:type="spellStart"/>
            <w:r>
              <w:rPr>
                <w:bCs/>
                <w:sz w:val="20"/>
                <w:szCs w:val="20"/>
              </w:rPr>
              <w:t>sumativă</w:t>
            </w:r>
            <w:proofErr w:type="spellEnd"/>
            <w:r>
              <w:rPr>
                <w:bCs/>
                <w:sz w:val="20"/>
                <w:szCs w:val="20"/>
              </w:rPr>
              <w:t xml:space="preserve">: </w:t>
            </w:r>
            <w:proofErr w:type="spellStart"/>
            <w:r>
              <w:rPr>
                <w:bCs/>
                <w:sz w:val="20"/>
                <w:szCs w:val="20"/>
              </w:rPr>
              <w:t>probă</w:t>
            </w:r>
            <w:proofErr w:type="spellEnd"/>
            <w:r>
              <w:rPr>
                <w:bCs/>
                <w:sz w:val="20"/>
                <w:szCs w:val="20"/>
              </w:rPr>
              <w:t xml:space="preserve"> </w:t>
            </w:r>
            <w:proofErr w:type="spellStart"/>
            <w:r>
              <w:rPr>
                <w:bCs/>
                <w:sz w:val="20"/>
                <w:szCs w:val="20"/>
              </w:rPr>
              <w:t>orală</w:t>
            </w:r>
            <w:proofErr w:type="spellEnd"/>
          </w:p>
        </w:tc>
        <w:tc>
          <w:tcPr>
            <w:tcW w:w="1445" w:type="dxa"/>
            <w:tcBorders>
              <w:top w:val="single" w:sz="4" w:space="0" w:color="auto"/>
              <w:left w:val="single" w:sz="4" w:space="0" w:color="auto"/>
              <w:bottom w:val="single" w:sz="4" w:space="0" w:color="auto"/>
              <w:right w:val="single" w:sz="4" w:space="0" w:color="auto"/>
            </w:tcBorders>
          </w:tcPr>
          <w:p w:rsidR="00C637A4" w:rsidRPr="004F1F00" w:rsidRDefault="00C637A4" w:rsidP="00C637A4">
            <w:pPr>
              <w:spacing w:line="240" w:lineRule="auto"/>
              <w:jc w:val="center"/>
              <w:rPr>
                <w:sz w:val="20"/>
              </w:rPr>
            </w:pPr>
            <w:r>
              <w:rPr>
                <w:bCs/>
                <w:sz w:val="20"/>
                <w:szCs w:val="20"/>
              </w:rPr>
              <w:t>6</w:t>
            </w:r>
            <w:r w:rsidRPr="00490001">
              <w:rPr>
                <w:bCs/>
                <w:sz w:val="20"/>
                <w:szCs w:val="20"/>
              </w:rPr>
              <w:t>0%</w:t>
            </w:r>
          </w:p>
        </w:tc>
      </w:tr>
      <w:tr w:rsidR="00C637A4" w:rsidRPr="004F1F00" w:rsidTr="00C637A4">
        <w:trPr>
          <w:trHeight w:val="190"/>
        </w:trPr>
        <w:tc>
          <w:tcPr>
            <w:tcW w:w="2324" w:type="dxa"/>
            <w:vMerge/>
            <w:tcBorders>
              <w:top w:val="single" w:sz="4" w:space="0" w:color="auto"/>
              <w:left w:val="single" w:sz="4" w:space="0" w:color="auto"/>
              <w:bottom w:val="single" w:sz="4" w:space="0" w:color="auto"/>
              <w:right w:val="single" w:sz="4" w:space="0" w:color="auto"/>
            </w:tcBorders>
            <w:vAlign w:val="center"/>
          </w:tcPr>
          <w:p w:rsidR="00C637A4" w:rsidRPr="004F1F00" w:rsidRDefault="00C637A4" w:rsidP="00DE06D9">
            <w:pPr>
              <w:spacing w:line="240" w:lineRule="auto"/>
              <w:rPr>
                <w:sz w:val="20"/>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rsidR="00C637A4" w:rsidRDefault="00C637A4" w:rsidP="00853604">
            <w:pPr>
              <w:rPr>
                <w:sz w:val="20"/>
                <w:lang w:val="ro-RO"/>
              </w:rPr>
            </w:pPr>
            <w:r>
              <w:rPr>
                <w:sz w:val="20"/>
                <w:lang w:val="ro-RO"/>
              </w:rPr>
              <w:t>Evaluarea aptitudinii studenţilor de a opera cu noţiunile de bază însuşite</w:t>
            </w:r>
          </w:p>
        </w:tc>
        <w:tc>
          <w:tcPr>
            <w:tcW w:w="3600" w:type="dxa"/>
            <w:tcBorders>
              <w:top w:val="single" w:sz="4" w:space="0" w:color="auto"/>
              <w:left w:val="single" w:sz="4" w:space="0" w:color="auto"/>
              <w:bottom w:val="single" w:sz="4" w:space="0" w:color="auto"/>
              <w:right w:val="single" w:sz="4" w:space="0" w:color="auto"/>
            </w:tcBorders>
          </w:tcPr>
          <w:p w:rsidR="00C637A4" w:rsidRPr="004F1F00" w:rsidRDefault="00C637A4" w:rsidP="00DE06D9">
            <w:pPr>
              <w:spacing w:line="240" w:lineRule="auto"/>
              <w:rPr>
                <w:sz w:val="20"/>
              </w:rPr>
            </w:pPr>
          </w:p>
        </w:tc>
        <w:tc>
          <w:tcPr>
            <w:tcW w:w="1445" w:type="dxa"/>
            <w:tcBorders>
              <w:top w:val="single" w:sz="4" w:space="0" w:color="auto"/>
              <w:left w:val="single" w:sz="4" w:space="0" w:color="auto"/>
              <w:bottom w:val="single" w:sz="4" w:space="0" w:color="auto"/>
              <w:right w:val="single" w:sz="4" w:space="0" w:color="auto"/>
            </w:tcBorders>
          </w:tcPr>
          <w:p w:rsidR="00C637A4" w:rsidRPr="004F1F00" w:rsidRDefault="00C637A4" w:rsidP="00DE06D9">
            <w:pPr>
              <w:spacing w:line="240" w:lineRule="auto"/>
              <w:rPr>
                <w:sz w:val="20"/>
              </w:rPr>
            </w:pPr>
          </w:p>
        </w:tc>
      </w:tr>
      <w:tr w:rsidR="00C637A4" w:rsidRPr="004F1F00" w:rsidTr="00C637A4">
        <w:trPr>
          <w:trHeight w:val="190"/>
        </w:trPr>
        <w:tc>
          <w:tcPr>
            <w:tcW w:w="2324" w:type="dxa"/>
            <w:vMerge w:val="restart"/>
            <w:tcBorders>
              <w:top w:val="single" w:sz="4" w:space="0" w:color="auto"/>
              <w:left w:val="single" w:sz="4" w:space="0" w:color="auto"/>
              <w:bottom w:val="single" w:sz="4" w:space="0" w:color="auto"/>
              <w:right w:val="single" w:sz="4" w:space="0" w:color="auto"/>
            </w:tcBorders>
            <w:vAlign w:val="center"/>
          </w:tcPr>
          <w:p w:rsidR="00C637A4" w:rsidRPr="004F1F00" w:rsidRDefault="00C637A4" w:rsidP="00DE06D9">
            <w:pPr>
              <w:spacing w:line="240" w:lineRule="auto"/>
              <w:rPr>
                <w:sz w:val="20"/>
              </w:rPr>
            </w:pPr>
            <w:r w:rsidRPr="004F1F00">
              <w:rPr>
                <w:sz w:val="20"/>
              </w:rPr>
              <w:t>10.5 Seminar/</w:t>
            </w:r>
            <w:proofErr w:type="spellStart"/>
            <w:r w:rsidRPr="004F1F00">
              <w:rPr>
                <w:sz w:val="20"/>
              </w:rPr>
              <w:t>laborator</w:t>
            </w:r>
            <w:proofErr w:type="spellEnd"/>
            <w:r w:rsidRPr="004F1F00">
              <w:rPr>
                <w:sz w:val="20"/>
              </w:rPr>
              <w:t>/</w:t>
            </w:r>
            <w:proofErr w:type="spellStart"/>
            <w:r w:rsidRPr="004F1F00">
              <w:rPr>
                <w:sz w:val="20"/>
              </w:rPr>
              <w:t>proiect</w:t>
            </w:r>
            <w:proofErr w:type="spellEnd"/>
          </w:p>
        </w:tc>
        <w:tc>
          <w:tcPr>
            <w:tcW w:w="2700" w:type="dxa"/>
            <w:tcBorders>
              <w:top w:val="single" w:sz="4" w:space="0" w:color="auto"/>
              <w:left w:val="single" w:sz="4" w:space="0" w:color="auto"/>
              <w:bottom w:val="single" w:sz="4" w:space="0" w:color="auto"/>
              <w:right w:val="single" w:sz="4" w:space="0" w:color="auto"/>
            </w:tcBorders>
            <w:shd w:val="clear" w:color="auto" w:fill="CCCCCC"/>
          </w:tcPr>
          <w:p w:rsidR="00C637A4" w:rsidRDefault="00C637A4" w:rsidP="00853604">
            <w:pPr>
              <w:rPr>
                <w:sz w:val="20"/>
                <w:lang w:val="ro-RO"/>
              </w:rPr>
            </w:pPr>
            <w:r>
              <w:rPr>
                <w:sz w:val="20"/>
                <w:lang w:val="ro-RO"/>
              </w:rPr>
              <w:t>Evaluarea abilităţilor de a rezolva situaţii-problemă şi de a realiza un eseu</w:t>
            </w:r>
            <w:r w:rsidR="0006591D">
              <w:rPr>
                <w:sz w:val="20"/>
                <w:lang w:val="ro-RO"/>
              </w:rPr>
              <w:t xml:space="preserve"> (proiect)</w:t>
            </w:r>
          </w:p>
        </w:tc>
        <w:tc>
          <w:tcPr>
            <w:tcW w:w="3600" w:type="dxa"/>
            <w:tcBorders>
              <w:top w:val="single" w:sz="4" w:space="0" w:color="auto"/>
              <w:left w:val="single" w:sz="4" w:space="0" w:color="auto"/>
              <w:bottom w:val="single" w:sz="4" w:space="0" w:color="auto"/>
              <w:right w:val="single" w:sz="4" w:space="0" w:color="auto"/>
            </w:tcBorders>
          </w:tcPr>
          <w:p w:rsidR="00C637A4" w:rsidRPr="004F1F00" w:rsidRDefault="00C637A4" w:rsidP="00DE06D9">
            <w:pPr>
              <w:spacing w:line="240" w:lineRule="auto"/>
              <w:rPr>
                <w:sz w:val="20"/>
              </w:rPr>
            </w:pPr>
            <w:proofErr w:type="spellStart"/>
            <w:r>
              <w:rPr>
                <w:bCs/>
                <w:sz w:val="20"/>
                <w:szCs w:val="20"/>
              </w:rPr>
              <w:t>A</w:t>
            </w:r>
            <w:r w:rsidRPr="001F7A0B">
              <w:rPr>
                <w:bCs/>
                <w:sz w:val="20"/>
                <w:szCs w:val="20"/>
              </w:rPr>
              <w:t>ctivităţi</w:t>
            </w:r>
            <w:proofErr w:type="spellEnd"/>
            <w:r>
              <w:rPr>
                <w:bCs/>
                <w:sz w:val="20"/>
                <w:szCs w:val="20"/>
              </w:rPr>
              <w:t xml:space="preserve"> </w:t>
            </w:r>
            <w:proofErr w:type="spellStart"/>
            <w:r>
              <w:rPr>
                <w:bCs/>
                <w:sz w:val="20"/>
                <w:szCs w:val="20"/>
              </w:rPr>
              <w:t>aplicative</w:t>
            </w:r>
            <w:proofErr w:type="spellEnd"/>
            <w:r>
              <w:rPr>
                <w:bCs/>
                <w:sz w:val="20"/>
                <w:szCs w:val="20"/>
              </w:rPr>
              <w:t xml:space="preserve"> </w:t>
            </w:r>
            <w:proofErr w:type="spellStart"/>
            <w:r w:rsidRPr="001F7A0B">
              <w:rPr>
                <w:bCs/>
                <w:sz w:val="20"/>
                <w:szCs w:val="20"/>
              </w:rPr>
              <w:t>în</w:t>
            </w:r>
            <w:proofErr w:type="spellEnd"/>
            <w:r>
              <w:rPr>
                <w:bCs/>
                <w:sz w:val="20"/>
                <w:szCs w:val="20"/>
              </w:rPr>
              <w:t xml:space="preserve"> </w:t>
            </w:r>
            <w:proofErr w:type="spellStart"/>
            <w:r w:rsidRPr="001F7A0B">
              <w:rPr>
                <w:bCs/>
                <w:sz w:val="20"/>
                <w:szCs w:val="20"/>
              </w:rPr>
              <w:t>cadrul</w:t>
            </w:r>
            <w:proofErr w:type="spellEnd"/>
            <w:r>
              <w:rPr>
                <w:bCs/>
                <w:sz w:val="20"/>
                <w:szCs w:val="20"/>
              </w:rPr>
              <w:t xml:space="preserve"> </w:t>
            </w:r>
            <w:proofErr w:type="spellStart"/>
            <w:r>
              <w:rPr>
                <w:bCs/>
                <w:sz w:val="20"/>
                <w:szCs w:val="20"/>
              </w:rPr>
              <w:t>seminare</w:t>
            </w:r>
            <w:r w:rsidRPr="001F7A0B">
              <w:rPr>
                <w:bCs/>
                <w:sz w:val="20"/>
                <w:szCs w:val="20"/>
              </w:rPr>
              <w:t>lor</w:t>
            </w:r>
            <w:proofErr w:type="spellEnd"/>
          </w:p>
        </w:tc>
        <w:tc>
          <w:tcPr>
            <w:tcW w:w="1445" w:type="dxa"/>
            <w:tcBorders>
              <w:top w:val="single" w:sz="4" w:space="0" w:color="auto"/>
              <w:left w:val="single" w:sz="4" w:space="0" w:color="auto"/>
              <w:bottom w:val="single" w:sz="4" w:space="0" w:color="auto"/>
              <w:right w:val="single" w:sz="4" w:space="0" w:color="auto"/>
            </w:tcBorders>
          </w:tcPr>
          <w:p w:rsidR="00C637A4" w:rsidRPr="004F1F00" w:rsidRDefault="00C637A4" w:rsidP="00C637A4">
            <w:pPr>
              <w:spacing w:line="240" w:lineRule="auto"/>
              <w:jc w:val="center"/>
              <w:rPr>
                <w:sz w:val="20"/>
              </w:rPr>
            </w:pPr>
            <w:r>
              <w:rPr>
                <w:bCs/>
                <w:sz w:val="20"/>
                <w:szCs w:val="20"/>
              </w:rPr>
              <w:t>2</w:t>
            </w:r>
            <w:r w:rsidRPr="00490001">
              <w:rPr>
                <w:bCs/>
                <w:sz w:val="20"/>
                <w:szCs w:val="20"/>
              </w:rPr>
              <w:t>0%</w:t>
            </w:r>
          </w:p>
        </w:tc>
      </w:tr>
      <w:tr w:rsidR="00C637A4" w:rsidRPr="004F1F00" w:rsidTr="00C637A4">
        <w:trPr>
          <w:trHeight w:val="190"/>
        </w:trPr>
        <w:tc>
          <w:tcPr>
            <w:tcW w:w="2324" w:type="dxa"/>
            <w:vMerge/>
            <w:tcBorders>
              <w:top w:val="single" w:sz="4" w:space="0" w:color="auto"/>
              <w:left w:val="single" w:sz="4" w:space="0" w:color="auto"/>
              <w:bottom w:val="single" w:sz="4" w:space="0" w:color="auto"/>
              <w:right w:val="single" w:sz="4" w:space="0" w:color="auto"/>
            </w:tcBorders>
            <w:vAlign w:val="center"/>
          </w:tcPr>
          <w:p w:rsidR="00C637A4" w:rsidRPr="004F1F00" w:rsidRDefault="00C637A4" w:rsidP="00DE06D9">
            <w:pPr>
              <w:spacing w:line="240" w:lineRule="auto"/>
              <w:rPr>
                <w:sz w:val="20"/>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rsidR="00C637A4" w:rsidRDefault="00C637A4" w:rsidP="00853604">
            <w:pPr>
              <w:rPr>
                <w:sz w:val="20"/>
                <w:lang w:val="ro-RO"/>
              </w:rPr>
            </w:pPr>
            <w:r>
              <w:rPr>
                <w:sz w:val="20"/>
                <w:lang w:val="ro-RO"/>
              </w:rPr>
              <w:t>Evaluarea însuşirii cunoştinţelor</w:t>
            </w:r>
          </w:p>
        </w:tc>
        <w:tc>
          <w:tcPr>
            <w:tcW w:w="3600" w:type="dxa"/>
            <w:tcBorders>
              <w:top w:val="single" w:sz="4" w:space="0" w:color="auto"/>
              <w:left w:val="single" w:sz="4" w:space="0" w:color="auto"/>
              <w:bottom w:val="single" w:sz="4" w:space="0" w:color="auto"/>
              <w:right w:val="single" w:sz="4" w:space="0" w:color="auto"/>
            </w:tcBorders>
          </w:tcPr>
          <w:p w:rsidR="00C637A4" w:rsidRPr="004F1F00" w:rsidRDefault="00C637A4" w:rsidP="00DE06D9">
            <w:pPr>
              <w:spacing w:line="240" w:lineRule="auto"/>
              <w:rPr>
                <w:sz w:val="20"/>
              </w:rPr>
            </w:pPr>
            <w:proofErr w:type="spellStart"/>
            <w:r>
              <w:rPr>
                <w:bCs/>
                <w:sz w:val="20"/>
                <w:szCs w:val="20"/>
                <w:lang w:val="fr-FR"/>
              </w:rPr>
              <w:t>Evaluare</w:t>
            </w:r>
            <w:proofErr w:type="spellEnd"/>
            <w:r>
              <w:rPr>
                <w:bCs/>
                <w:sz w:val="20"/>
                <w:szCs w:val="20"/>
                <w:lang w:val="fr-FR"/>
              </w:rPr>
              <w:t xml:space="preserve"> </w:t>
            </w:r>
            <w:proofErr w:type="spellStart"/>
            <w:r>
              <w:rPr>
                <w:bCs/>
                <w:sz w:val="20"/>
                <w:szCs w:val="20"/>
                <w:lang w:val="fr-FR"/>
              </w:rPr>
              <w:t>formativă</w:t>
            </w:r>
            <w:proofErr w:type="spellEnd"/>
            <w:r>
              <w:rPr>
                <w:bCs/>
                <w:sz w:val="20"/>
                <w:szCs w:val="20"/>
                <w:lang w:val="fr-FR"/>
              </w:rPr>
              <w:t xml:space="preserve"> </w:t>
            </w:r>
            <w:proofErr w:type="spellStart"/>
            <w:proofErr w:type="gramStart"/>
            <w:r>
              <w:rPr>
                <w:bCs/>
                <w:sz w:val="20"/>
                <w:szCs w:val="20"/>
                <w:lang w:val="fr-FR"/>
              </w:rPr>
              <w:t>continuă</w:t>
            </w:r>
            <w:proofErr w:type="spellEnd"/>
            <w:r w:rsidRPr="00EB554A">
              <w:rPr>
                <w:bCs/>
                <w:sz w:val="20"/>
                <w:szCs w:val="20"/>
                <w:lang w:val="fr-FR"/>
              </w:rPr>
              <w:t>:</w:t>
            </w:r>
            <w:proofErr w:type="gramEnd"/>
            <w:r w:rsidRPr="00EB554A">
              <w:rPr>
                <w:bCs/>
                <w:sz w:val="20"/>
                <w:szCs w:val="20"/>
                <w:lang w:val="fr-FR"/>
              </w:rPr>
              <w:t xml:space="preserve"> </w:t>
            </w:r>
            <w:r>
              <w:rPr>
                <w:bCs/>
                <w:sz w:val="20"/>
                <w:szCs w:val="20"/>
                <w:lang w:val="fr-FR"/>
              </w:rPr>
              <w:t>probe orale; teste-</w:t>
            </w:r>
            <w:proofErr w:type="spellStart"/>
            <w:r>
              <w:rPr>
                <w:bCs/>
                <w:sz w:val="20"/>
                <w:szCs w:val="20"/>
                <w:lang w:val="fr-FR"/>
              </w:rPr>
              <w:t>grilă</w:t>
            </w:r>
            <w:proofErr w:type="spellEnd"/>
            <w:r>
              <w:rPr>
                <w:bCs/>
                <w:sz w:val="20"/>
                <w:szCs w:val="20"/>
                <w:lang w:val="fr-FR"/>
              </w:rPr>
              <w:t xml:space="preserve">; </w:t>
            </w:r>
            <w:proofErr w:type="spellStart"/>
            <w:r>
              <w:rPr>
                <w:bCs/>
                <w:sz w:val="20"/>
                <w:szCs w:val="20"/>
                <w:lang w:val="fr-FR"/>
              </w:rPr>
              <w:t>proiecte</w:t>
            </w:r>
            <w:proofErr w:type="spellEnd"/>
          </w:p>
        </w:tc>
        <w:tc>
          <w:tcPr>
            <w:tcW w:w="1445" w:type="dxa"/>
            <w:tcBorders>
              <w:top w:val="single" w:sz="4" w:space="0" w:color="auto"/>
              <w:left w:val="single" w:sz="4" w:space="0" w:color="auto"/>
              <w:bottom w:val="single" w:sz="4" w:space="0" w:color="auto"/>
              <w:right w:val="single" w:sz="4" w:space="0" w:color="auto"/>
            </w:tcBorders>
          </w:tcPr>
          <w:p w:rsidR="00C637A4" w:rsidRPr="004F1F00" w:rsidRDefault="00C637A4" w:rsidP="00C637A4">
            <w:pPr>
              <w:spacing w:line="240" w:lineRule="auto"/>
              <w:jc w:val="center"/>
              <w:rPr>
                <w:sz w:val="20"/>
              </w:rPr>
            </w:pPr>
            <w:r>
              <w:rPr>
                <w:bCs/>
                <w:sz w:val="20"/>
                <w:szCs w:val="20"/>
              </w:rPr>
              <w:t>2</w:t>
            </w:r>
            <w:r w:rsidRPr="00490001">
              <w:rPr>
                <w:bCs/>
                <w:sz w:val="20"/>
                <w:szCs w:val="20"/>
              </w:rPr>
              <w:t>0%</w:t>
            </w:r>
          </w:p>
        </w:tc>
      </w:tr>
      <w:tr w:rsidR="00C637A4" w:rsidRPr="004F1F00" w:rsidTr="00DE06D9">
        <w:trPr>
          <w:trHeight w:val="170"/>
        </w:trPr>
        <w:tc>
          <w:tcPr>
            <w:tcW w:w="10069" w:type="dxa"/>
            <w:gridSpan w:val="4"/>
            <w:tcBorders>
              <w:top w:val="single" w:sz="4" w:space="0" w:color="auto"/>
              <w:left w:val="single" w:sz="4" w:space="0" w:color="auto"/>
              <w:bottom w:val="single" w:sz="4" w:space="0" w:color="auto"/>
              <w:right w:val="single" w:sz="4" w:space="0" w:color="auto"/>
            </w:tcBorders>
          </w:tcPr>
          <w:p w:rsidR="00C637A4" w:rsidRPr="004F1F00" w:rsidRDefault="00C637A4" w:rsidP="00DE06D9">
            <w:pPr>
              <w:spacing w:line="240" w:lineRule="auto"/>
              <w:rPr>
                <w:sz w:val="20"/>
              </w:rPr>
            </w:pPr>
            <w:r w:rsidRPr="004F1F00">
              <w:rPr>
                <w:sz w:val="20"/>
              </w:rPr>
              <w:t xml:space="preserve">10.6 Standard minim de </w:t>
            </w:r>
            <w:proofErr w:type="spellStart"/>
            <w:r w:rsidRPr="004F1F00">
              <w:rPr>
                <w:sz w:val="20"/>
              </w:rPr>
              <w:t>performanţă</w:t>
            </w:r>
            <w:proofErr w:type="spellEnd"/>
          </w:p>
        </w:tc>
      </w:tr>
      <w:tr w:rsidR="00C637A4" w:rsidRPr="004F1F00" w:rsidTr="00DE06D9">
        <w:trPr>
          <w:trHeight w:val="471"/>
        </w:trPr>
        <w:tc>
          <w:tcPr>
            <w:tcW w:w="10069" w:type="dxa"/>
            <w:gridSpan w:val="4"/>
            <w:tcBorders>
              <w:top w:val="single" w:sz="4" w:space="0" w:color="auto"/>
              <w:left w:val="single" w:sz="4" w:space="0" w:color="auto"/>
              <w:bottom w:val="single" w:sz="4" w:space="0" w:color="auto"/>
              <w:right w:val="single" w:sz="4" w:space="0" w:color="auto"/>
            </w:tcBorders>
          </w:tcPr>
          <w:p w:rsidR="00C637A4" w:rsidRPr="00C377E7" w:rsidRDefault="00C637A4" w:rsidP="00C637A4">
            <w:pPr>
              <w:pStyle w:val="ListParagraph"/>
              <w:numPr>
                <w:ilvl w:val="0"/>
                <w:numId w:val="4"/>
              </w:numPr>
              <w:autoSpaceDE w:val="0"/>
              <w:autoSpaceDN w:val="0"/>
              <w:adjustRightInd w:val="0"/>
              <w:jc w:val="both"/>
              <w:rPr>
                <w:rFonts w:eastAsia="Calibri"/>
                <w:bCs/>
                <w:sz w:val="20"/>
                <w:szCs w:val="20"/>
              </w:rPr>
            </w:pPr>
            <w:proofErr w:type="spellStart"/>
            <w:r>
              <w:rPr>
                <w:rFonts w:eastAsia="Calibri"/>
                <w:bCs/>
                <w:sz w:val="20"/>
                <w:szCs w:val="20"/>
              </w:rPr>
              <w:t>Elaborarea</w:t>
            </w:r>
            <w:proofErr w:type="spellEnd"/>
            <w:r>
              <w:rPr>
                <w:rFonts w:eastAsia="Calibri"/>
                <w:bCs/>
                <w:sz w:val="20"/>
                <w:szCs w:val="20"/>
              </w:rPr>
              <w:t xml:space="preserve"> </w:t>
            </w:r>
            <w:proofErr w:type="spellStart"/>
            <w:r>
              <w:rPr>
                <w:rFonts w:eastAsia="Calibri"/>
                <w:bCs/>
                <w:sz w:val="20"/>
                <w:szCs w:val="20"/>
              </w:rPr>
              <w:t>unei</w:t>
            </w:r>
            <w:proofErr w:type="spellEnd"/>
            <w:r>
              <w:rPr>
                <w:rFonts w:eastAsia="Calibri"/>
                <w:bCs/>
                <w:sz w:val="20"/>
                <w:szCs w:val="20"/>
              </w:rPr>
              <w:t xml:space="preserve"> </w:t>
            </w:r>
            <w:proofErr w:type="spellStart"/>
            <w:r>
              <w:rPr>
                <w:rFonts w:eastAsia="Calibri"/>
                <w:bCs/>
                <w:sz w:val="20"/>
                <w:szCs w:val="20"/>
              </w:rPr>
              <w:t>lucrări</w:t>
            </w:r>
            <w:proofErr w:type="spellEnd"/>
            <w:r>
              <w:rPr>
                <w:rFonts w:eastAsia="Calibri"/>
                <w:bCs/>
                <w:sz w:val="20"/>
                <w:szCs w:val="20"/>
              </w:rPr>
              <w:t xml:space="preserve"> de </w:t>
            </w:r>
            <w:proofErr w:type="spellStart"/>
            <w:r>
              <w:rPr>
                <w:rFonts w:eastAsia="Calibri"/>
                <w:bCs/>
                <w:sz w:val="20"/>
                <w:szCs w:val="20"/>
              </w:rPr>
              <w:t>specialitate</w:t>
            </w:r>
            <w:proofErr w:type="spellEnd"/>
            <w:r>
              <w:rPr>
                <w:rFonts w:eastAsia="Calibri"/>
                <w:bCs/>
                <w:sz w:val="20"/>
                <w:szCs w:val="20"/>
              </w:rPr>
              <w:t xml:space="preserve">, cu </w:t>
            </w:r>
            <w:proofErr w:type="spellStart"/>
            <w:r>
              <w:rPr>
                <w:rFonts w:eastAsia="Calibri"/>
                <w:bCs/>
                <w:sz w:val="20"/>
                <w:szCs w:val="20"/>
              </w:rPr>
              <w:t>resp</w:t>
            </w:r>
            <w:r w:rsidRPr="003B1D24">
              <w:rPr>
                <w:rFonts w:eastAsia="Calibri"/>
                <w:bCs/>
                <w:sz w:val="20"/>
                <w:szCs w:val="20"/>
              </w:rPr>
              <w:t>ectarea</w:t>
            </w:r>
            <w:proofErr w:type="spellEnd"/>
            <w:r>
              <w:rPr>
                <w:rFonts w:eastAsia="Calibri"/>
                <w:bCs/>
                <w:sz w:val="20"/>
                <w:szCs w:val="20"/>
              </w:rPr>
              <w:t xml:space="preserve"> </w:t>
            </w:r>
            <w:proofErr w:type="spellStart"/>
            <w:r w:rsidRPr="003B1D24">
              <w:rPr>
                <w:rFonts w:eastAsia="Calibri"/>
                <w:bCs/>
                <w:sz w:val="20"/>
                <w:szCs w:val="20"/>
              </w:rPr>
              <w:t>obiectivelor</w:t>
            </w:r>
            <w:proofErr w:type="spellEnd"/>
            <w:r w:rsidRPr="003B1D24">
              <w:rPr>
                <w:rFonts w:eastAsia="Calibri"/>
                <w:bCs/>
                <w:sz w:val="20"/>
                <w:szCs w:val="20"/>
              </w:rPr>
              <w:t>, a</w:t>
            </w:r>
            <w:r>
              <w:rPr>
                <w:rFonts w:eastAsia="Calibri"/>
                <w:bCs/>
                <w:sz w:val="20"/>
                <w:szCs w:val="20"/>
              </w:rPr>
              <w:t xml:space="preserve"> </w:t>
            </w:r>
            <w:proofErr w:type="spellStart"/>
            <w:r w:rsidRPr="00C377E7">
              <w:rPr>
                <w:rFonts w:eastAsia="Calibri"/>
                <w:bCs/>
                <w:sz w:val="20"/>
                <w:szCs w:val="20"/>
              </w:rPr>
              <w:t>termenelor</w:t>
            </w:r>
            <w:proofErr w:type="spellEnd"/>
            <w:r>
              <w:rPr>
                <w:rFonts w:eastAsia="Calibri"/>
                <w:bCs/>
                <w:sz w:val="20"/>
                <w:szCs w:val="20"/>
              </w:rPr>
              <w:t xml:space="preserve"> </w:t>
            </w:r>
            <w:proofErr w:type="spellStart"/>
            <w:r w:rsidRPr="00C377E7">
              <w:rPr>
                <w:rFonts w:eastAsia="Calibri"/>
                <w:bCs/>
                <w:sz w:val="20"/>
                <w:szCs w:val="20"/>
              </w:rPr>
              <w:t>și</w:t>
            </w:r>
            <w:proofErr w:type="spellEnd"/>
            <w:r w:rsidRPr="00C377E7">
              <w:rPr>
                <w:rFonts w:eastAsia="Calibri"/>
                <w:bCs/>
                <w:sz w:val="20"/>
                <w:szCs w:val="20"/>
              </w:rPr>
              <w:t xml:space="preserve"> a </w:t>
            </w:r>
            <w:proofErr w:type="spellStart"/>
            <w:r w:rsidRPr="00C377E7">
              <w:rPr>
                <w:rFonts w:eastAsia="Calibri"/>
                <w:bCs/>
                <w:sz w:val="20"/>
                <w:szCs w:val="20"/>
              </w:rPr>
              <w:t>regulilor</w:t>
            </w:r>
            <w:proofErr w:type="spellEnd"/>
            <w:r>
              <w:rPr>
                <w:rFonts w:eastAsia="Calibri"/>
                <w:bCs/>
                <w:sz w:val="20"/>
                <w:szCs w:val="20"/>
              </w:rPr>
              <w:t xml:space="preserve"> </w:t>
            </w:r>
            <w:proofErr w:type="spellStart"/>
            <w:r w:rsidRPr="00C377E7">
              <w:rPr>
                <w:rFonts w:eastAsia="Calibri"/>
                <w:bCs/>
                <w:sz w:val="20"/>
                <w:szCs w:val="20"/>
              </w:rPr>
              <w:t>deontologice</w:t>
            </w:r>
            <w:proofErr w:type="spellEnd"/>
            <w:r w:rsidRPr="00C377E7">
              <w:rPr>
                <w:rFonts w:eastAsia="Calibri"/>
                <w:bCs/>
                <w:sz w:val="20"/>
                <w:szCs w:val="20"/>
              </w:rPr>
              <w:t>.</w:t>
            </w:r>
          </w:p>
          <w:p w:rsidR="00C637A4" w:rsidRPr="004F1F00" w:rsidRDefault="00C637A4" w:rsidP="00C637A4">
            <w:pPr>
              <w:widowControl/>
              <w:numPr>
                <w:ilvl w:val="0"/>
                <w:numId w:val="4"/>
              </w:numPr>
              <w:adjustRightInd/>
              <w:spacing w:line="240" w:lineRule="auto"/>
              <w:jc w:val="left"/>
              <w:textAlignment w:val="auto"/>
              <w:rPr>
                <w:sz w:val="20"/>
              </w:rPr>
            </w:pPr>
            <w:proofErr w:type="spellStart"/>
            <w:r w:rsidRPr="003B1D24">
              <w:rPr>
                <w:rFonts w:eastAsia="Calibri"/>
                <w:bCs/>
                <w:sz w:val="20"/>
                <w:szCs w:val="20"/>
              </w:rPr>
              <w:t>Realizarea</w:t>
            </w:r>
            <w:proofErr w:type="spellEnd"/>
            <w:r>
              <w:rPr>
                <w:rFonts w:eastAsia="Calibri"/>
                <w:bCs/>
                <w:sz w:val="20"/>
                <w:szCs w:val="20"/>
              </w:rPr>
              <w:t xml:space="preserve"> </w:t>
            </w:r>
            <w:proofErr w:type="spellStart"/>
            <w:r w:rsidRPr="003B1D24">
              <w:rPr>
                <w:rFonts w:eastAsia="Calibri"/>
                <w:bCs/>
                <w:sz w:val="20"/>
                <w:szCs w:val="20"/>
              </w:rPr>
              <w:t>unui</w:t>
            </w:r>
            <w:proofErr w:type="spellEnd"/>
            <w:r>
              <w:rPr>
                <w:rFonts w:eastAsia="Calibri"/>
                <w:bCs/>
                <w:sz w:val="20"/>
                <w:szCs w:val="20"/>
              </w:rPr>
              <w:t xml:space="preserve"> </w:t>
            </w:r>
            <w:proofErr w:type="spellStart"/>
            <w:r w:rsidRPr="003B1D24">
              <w:rPr>
                <w:rFonts w:eastAsia="Calibri"/>
                <w:bCs/>
                <w:sz w:val="20"/>
                <w:szCs w:val="20"/>
              </w:rPr>
              <w:t>pr</w:t>
            </w:r>
            <w:r>
              <w:rPr>
                <w:rFonts w:eastAsia="Calibri"/>
                <w:bCs/>
                <w:sz w:val="20"/>
                <w:szCs w:val="20"/>
              </w:rPr>
              <w:t>oiect</w:t>
            </w:r>
            <w:proofErr w:type="spellEnd"/>
            <w:r>
              <w:rPr>
                <w:rFonts w:eastAsia="Calibri"/>
                <w:bCs/>
                <w:sz w:val="20"/>
                <w:szCs w:val="20"/>
              </w:rPr>
              <w:t xml:space="preserve">, a </w:t>
            </w:r>
            <w:proofErr w:type="spellStart"/>
            <w:r>
              <w:rPr>
                <w:rFonts w:eastAsia="Calibri"/>
                <w:bCs/>
                <w:sz w:val="20"/>
                <w:szCs w:val="20"/>
              </w:rPr>
              <w:t>unei</w:t>
            </w:r>
            <w:proofErr w:type="spellEnd"/>
            <w:r>
              <w:rPr>
                <w:rFonts w:eastAsia="Calibri"/>
                <w:bCs/>
                <w:sz w:val="20"/>
                <w:szCs w:val="20"/>
              </w:rPr>
              <w:t xml:space="preserve"> </w:t>
            </w:r>
            <w:proofErr w:type="spellStart"/>
            <w:r>
              <w:rPr>
                <w:rFonts w:eastAsia="Calibri"/>
                <w:bCs/>
                <w:sz w:val="20"/>
                <w:szCs w:val="20"/>
              </w:rPr>
              <w:t>activități</w:t>
            </w:r>
            <w:proofErr w:type="spellEnd"/>
            <w:r>
              <w:rPr>
                <w:rFonts w:eastAsia="Calibri"/>
                <w:bCs/>
                <w:sz w:val="20"/>
                <w:szCs w:val="20"/>
              </w:rPr>
              <w:t xml:space="preserve"> </w:t>
            </w:r>
            <w:proofErr w:type="spellStart"/>
            <w:r>
              <w:rPr>
                <w:rFonts w:eastAsia="Calibri"/>
                <w:bCs/>
                <w:sz w:val="20"/>
                <w:szCs w:val="20"/>
              </w:rPr>
              <w:t>în</w:t>
            </w:r>
            <w:proofErr w:type="spellEnd"/>
            <w:r>
              <w:rPr>
                <w:rFonts w:eastAsia="Calibri"/>
                <w:bCs/>
                <w:sz w:val="20"/>
                <w:szCs w:val="20"/>
              </w:rPr>
              <w:t xml:space="preserve"> </w:t>
            </w:r>
            <w:proofErr w:type="spellStart"/>
            <w:r>
              <w:rPr>
                <w:rFonts w:eastAsia="Calibri"/>
                <w:bCs/>
                <w:sz w:val="20"/>
                <w:szCs w:val="20"/>
              </w:rPr>
              <w:t>echipă</w:t>
            </w:r>
            <w:proofErr w:type="spellEnd"/>
            <w:r w:rsidRPr="003B1D24">
              <w:rPr>
                <w:rFonts w:eastAsia="Calibri"/>
                <w:bCs/>
                <w:sz w:val="20"/>
                <w:szCs w:val="20"/>
              </w:rPr>
              <w:t xml:space="preserve">, cu </w:t>
            </w:r>
            <w:proofErr w:type="spellStart"/>
            <w:r w:rsidRPr="003B1D24">
              <w:rPr>
                <w:rFonts w:eastAsia="Calibri"/>
                <w:bCs/>
                <w:sz w:val="20"/>
                <w:szCs w:val="20"/>
              </w:rPr>
              <w:t>identificarea</w:t>
            </w:r>
            <w:proofErr w:type="spellEnd"/>
            <w:r>
              <w:rPr>
                <w:rFonts w:eastAsia="Calibri"/>
                <w:bCs/>
                <w:sz w:val="20"/>
                <w:szCs w:val="20"/>
              </w:rPr>
              <w:t xml:space="preserve"> </w:t>
            </w:r>
            <w:proofErr w:type="spellStart"/>
            <w:r w:rsidRPr="003B1D24">
              <w:rPr>
                <w:rFonts w:eastAsia="Calibri"/>
                <w:bCs/>
                <w:sz w:val="20"/>
                <w:szCs w:val="20"/>
              </w:rPr>
              <w:t>rolurilor</w:t>
            </w:r>
            <w:proofErr w:type="spellEnd"/>
            <w:r>
              <w:rPr>
                <w:rFonts w:eastAsia="Calibri"/>
                <w:bCs/>
                <w:sz w:val="20"/>
                <w:szCs w:val="20"/>
              </w:rPr>
              <w:t xml:space="preserve"> </w:t>
            </w:r>
            <w:proofErr w:type="spellStart"/>
            <w:r w:rsidRPr="003B1D24">
              <w:rPr>
                <w:rFonts w:eastAsia="Calibri"/>
                <w:bCs/>
                <w:sz w:val="20"/>
                <w:szCs w:val="20"/>
              </w:rPr>
              <w:t>profesionale</w:t>
            </w:r>
            <w:proofErr w:type="spellEnd"/>
            <w:r>
              <w:rPr>
                <w:rFonts w:eastAsia="Calibri"/>
                <w:bCs/>
                <w:sz w:val="20"/>
                <w:szCs w:val="20"/>
              </w:rPr>
              <w:t xml:space="preserve"> </w:t>
            </w:r>
            <w:proofErr w:type="spellStart"/>
            <w:r>
              <w:rPr>
                <w:rFonts w:eastAsia="Calibri"/>
                <w:bCs/>
                <w:sz w:val="20"/>
                <w:szCs w:val="20"/>
              </w:rPr>
              <w:t>specifice</w:t>
            </w:r>
            <w:proofErr w:type="spellEnd"/>
            <w:r>
              <w:rPr>
                <w:rFonts w:eastAsia="Calibri"/>
                <w:bCs/>
                <w:sz w:val="20"/>
                <w:szCs w:val="20"/>
              </w:rPr>
              <w:t>.</w:t>
            </w:r>
          </w:p>
        </w:tc>
      </w:tr>
    </w:tbl>
    <w:p w:rsidR="004F1F00" w:rsidRPr="004F1F00" w:rsidRDefault="004F1F00" w:rsidP="004F1F00">
      <w:pPr>
        <w:spacing w:line="240" w:lineRule="auto"/>
        <w:rPr>
          <w:sz w:val="20"/>
        </w:rPr>
      </w:pPr>
    </w:p>
    <w:p w:rsidR="004F1F00" w:rsidRPr="004F1F00" w:rsidRDefault="004F1F00" w:rsidP="004F1F00">
      <w:pPr>
        <w:spacing w:line="240" w:lineRule="auto"/>
        <w:rPr>
          <w:sz w:val="20"/>
        </w:rPr>
      </w:pPr>
    </w:p>
    <w:tbl>
      <w:tblPr>
        <w:tblW w:w="9884" w:type="dxa"/>
        <w:tblLook w:val="01E0" w:firstRow="1" w:lastRow="1" w:firstColumn="1" w:lastColumn="1" w:noHBand="0" w:noVBand="0"/>
      </w:tblPr>
      <w:tblGrid>
        <w:gridCol w:w="2448"/>
        <w:gridCol w:w="1980"/>
        <w:gridCol w:w="1800"/>
        <w:gridCol w:w="3656"/>
      </w:tblGrid>
      <w:tr w:rsidR="004F1F00" w:rsidRPr="004F1F00" w:rsidTr="00DE06D9">
        <w:tc>
          <w:tcPr>
            <w:tcW w:w="2448" w:type="dxa"/>
          </w:tcPr>
          <w:p w:rsidR="004F1F00" w:rsidRPr="004F1F00" w:rsidRDefault="004F1F00" w:rsidP="00DE06D9">
            <w:pPr>
              <w:spacing w:line="240" w:lineRule="auto"/>
              <w:rPr>
                <w:sz w:val="22"/>
              </w:rPr>
            </w:pPr>
            <w:r w:rsidRPr="004F1F00">
              <w:rPr>
                <w:sz w:val="22"/>
              </w:rPr>
              <w:t xml:space="preserve">Data </w:t>
            </w:r>
            <w:proofErr w:type="spellStart"/>
            <w:r w:rsidRPr="004F1F00">
              <w:rPr>
                <w:sz w:val="22"/>
              </w:rPr>
              <w:t>completării</w:t>
            </w:r>
            <w:proofErr w:type="spellEnd"/>
            <w:r w:rsidRPr="004F1F00">
              <w:rPr>
                <w:sz w:val="22"/>
              </w:rPr>
              <w:t xml:space="preserve">         </w:t>
            </w:r>
          </w:p>
        </w:tc>
        <w:tc>
          <w:tcPr>
            <w:tcW w:w="3780" w:type="dxa"/>
            <w:gridSpan w:val="2"/>
          </w:tcPr>
          <w:p w:rsidR="004F1F00" w:rsidRPr="004F1F00" w:rsidRDefault="004F1F00" w:rsidP="00DE06D9">
            <w:pPr>
              <w:spacing w:line="240" w:lineRule="auto"/>
              <w:rPr>
                <w:sz w:val="22"/>
              </w:rPr>
            </w:pPr>
            <w:proofErr w:type="spellStart"/>
            <w:r w:rsidRPr="004F1F00">
              <w:rPr>
                <w:sz w:val="22"/>
              </w:rPr>
              <w:t>Semnătura</w:t>
            </w:r>
            <w:proofErr w:type="spellEnd"/>
            <w:r w:rsidRPr="004F1F00">
              <w:rPr>
                <w:sz w:val="22"/>
              </w:rPr>
              <w:t xml:space="preserve"> </w:t>
            </w:r>
            <w:proofErr w:type="spellStart"/>
            <w:r w:rsidRPr="004F1F00">
              <w:rPr>
                <w:sz w:val="22"/>
              </w:rPr>
              <w:t>titularului</w:t>
            </w:r>
            <w:proofErr w:type="spellEnd"/>
            <w:r w:rsidRPr="004F1F00">
              <w:rPr>
                <w:sz w:val="22"/>
              </w:rPr>
              <w:t xml:space="preserve"> de curs</w:t>
            </w:r>
          </w:p>
        </w:tc>
        <w:tc>
          <w:tcPr>
            <w:tcW w:w="3656" w:type="dxa"/>
          </w:tcPr>
          <w:p w:rsidR="004F1F00" w:rsidRPr="004F1F00" w:rsidRDefault="004F1F00" w:rsidP="00DE06D9">
            <w:pPr>
              <w:spacing w:line="240" w:lineRule="auto"/>
              <w:rPr>
                <w:sz w:val="22"/>
              </w:rPr>
            </w:pPr>
            <w:proofErr w:type="spellStart"/>
            <w:r w:rsidRPr="004F1F00">
              <w:rPr>
                <w:sz w:val="22"/>
              </w:rPr>
              <w:t>Semnătura</w:t>
            </w:r>
            <w:proofErr w:type="spellEnd"/>
            <w:r w:rsidRPr="004F1F00">
              <w:rPr>
                <w:sz w:val="22"/>
              </w:rPr>
              <w:t xml:space="preserve"> </w:t>
            </w:r>
            <w:proofErr w:type="spellStart"/>
            <w:r w:rsidRPr="004F1F00">
              <w:rPr>
                <w:sz w:val="22"/>
              </w:rPr>
              <w:t>titularului</w:t>
            </w:r>
            <w:proofErr w:type="spellEnd"/>
            <w:r w:rsidRPr="004F1F00">
              <w:rPr>
                <w:sz w:val="22"/>
              </w:rPr>
              <w:t xml:space="preserve"> de seminar/</w:t>
            </w:r>
            <w:proofErr w:type="spellStart"/>
            <w:r w:rsidRPr="004F1F00">
              <w:rPr>
                <w:sz w:val="22"/>
              </w:rPr>
              <w:t>laborator</w:t>
            </w:r>
            <w:proofErr w:type="spellEnd"/>
            <w:r w:rsidRPr="004F1F00">
              <w:rPr>
                <w:sz w:val="22"/>
              </w:rPr>
              <w:t>/</w:t>
            </w:r>
            <w:proofErr w:type="spellStart"/>
            <w:r w:rsidRPr="004F1F00">
              <w:rPr>
                <w:sz w:val="22"/>
              </w:rPr>
              <w:t>proiect</w:t>
            </w:r>
            <w:proofErr w:type="spellEnd"/>
          </w:p>
        </w:tc>
      </w:tr>
      <w:tr w:rsidR="004F1F00" w:rsidRPr="004F1F00" w:rsidTr="00DE06D9">
        <w:tc>
          <w:tcPr>
            <w:tcW w:w="2448" w:type="dxa"/>
          </w:tcPr>
          <w:p w:rsidR="004F1F00" w:rsidRPr="004F1F00" w:rsidRDefault="004F1F00" w:rsidP="00DE06D9">
            <w:pPr>
              <w:spacing w:line="240" w:lineRule="auto"/>
              <w:rPr>
                <w:sz w:val="22"/>
              </w:rPr>
            </w:pPr>
          </w:p>
          <w:p w:rsidR="004F1F00" w:rsidRPr="004F1F00" w:rsidRDefault="00C637A4" w:rsidP="00DE06D9">
            <w:pPr>
              <w:spacing w:line="240" w:lineRule="auto"/>
              <w:rPr>
                <w:sz w:val="22"/>
              </w:rPr>
            </w:pPr>
            <w:r>
              <w:rPr>
                <w:sz w:val="22"/>
                <w:lang w:val="ro-RO"/>
              </w:rPr>
              <w:t>25.09.2025</w:t>
            </w:r>
          </w:p>
        </w:tc>
        <w:tc>
          <w:tcPr>
            <w:tcW w:w="3780" w:type="dxa"/>
            <w:gridSpan w:val="2"/>
          </w:tcPr>
          <w:p w:rsidR="004F1F00" w:rsidRPr="004F1F00" w:rsidRDefault="004F1F00" w:rsidP="00DE06D9">
            <w:pPr>
              <w:spacing w:line="240" w:lineRule="auto"/>
              <w:rPr>
                <w:sz w:val="22"/>
              </w:rPr>
            </w:pPr>
          </w:p>
          <w:p w:rsidR="004F1F00" w:rsidRPr="004F1F00" w:rsidRDefault="004F1F00" w:rsidP="00DE06D9">
            <w:pPr>
              <w:spacing w:line="240" w:lineRule="auto"/>
              <w:rPr>
                <w:sz w:val="22"/>
              </w:rPr>
            </w:pPr>
            <w:r w:rsidRPr="004F1F00">
              <w:rPr>
                <w:sz w:val="22"/>
              </w:rPr>
              <w:t xml:space="preserve">.............................................  </w:t>
            </w:r>
          </w:p>
        </w:tc>
        <w:tc>
          <w:tcPr>
            <w:tcW w:w="3656" w:type="dxa"/>
          </w:tcPr>
          <w:p w:rsidR="004F1F00" w:rsidRPr="004F1F00" w:rsidRDefault="004F1F00" w:rsidP="00DE06D9">
            <w:pPr>
              <w:spacing w:line="240" w:lineRule="auto"/>
              <w:rPr>
                <w:sz w:val="22"/>
              </w:rPr>
            </w:pPr>
          </w:p>
          <w:p w:rsidR="004F1F00" w:rsidRPr="004F1F00" w:rsidRDefault="004F1F00" w:rsidP="00DE06D9">
            <w:pPr>
              <w:spacing w:line="240" w:lineRule="auto"/>
              <w:rPr>
                <w:sz w:val="22"/>
              </w:rPr>
            </w:pPr>
            <w:r w:rsidRPr="004F1F00">
              <w:rPr>
                <w:sz w:val="22"/>
              </w:rPr>
              <w:t xml:space="preserve">.............................................  </w:t>
            </w:r>
          </w:p>
        </w:tc>
      </w:tr>
      <w:tr w:rsidR="004F1F00" w:rsidRPr="004F1F00" w:rsidTr="00DE06D9">
        <w:tc>
          <w:tcPr>
            <w:tcW w:w="2448" w:type="dxa"/>
          </w:tcPr>
          <w:p w:rsidR="004F1F00" w:rsidRPr="004F1F00" w:rsidRDefault="004F1F00" w:rsidP="00DE06D9">
            <w:pPr>
              <w:spacing w:line="240" w:lineRule="auto"/>
              <w:rPr>
                <w:sz w:val="22"/>
              </w:rPr>
            </w:pPr>
          </w:p>
        </w:tc>
        <w:tc>
          <w:tcPr>
            <w:tcW w:w="3780" w:type="dxa"/>
            <w:gridSpan w:val="2"/>
          </w:tcPr>
          <w:p w:rsidR="004F1F00" w:rsidRPr="004F1F00" w:rsidRDefault="004F1F00" w:rsidP="00DE06D9">
            <w:pPr>
              <w:spacing w:line="240" w:lineRule="auto"/>
              <w:rPr>
                <w:sz w:val="22"/>
              </w:rPr>
            </w:pPr>
          </w:p>
        </w:tc>
        <w:tc>
          <w:tcPr>
            <w:tcW w:w="3656" w:type="dxa"/>
          </w:tcPr>
          <w:p w:rsidR="004F1F00" w:rsidRPr="004F1F00" w:rsidRDefault="004F1F00" w:rsidP="00DE06D9">
            <w:pPr>
              <w:spacing w:line="240" w:lineRule="auto"/>
              <w:rPr>
                <w:sz w:val="22"/>
              </w:rPr>
            </w:pPr>
          </w:p>
        </w:tc>
      </w:tr>
      <w:tr w:rsidR="004F1F00" w:rsidRPr="004F1F00" w:rsidTr="00DE06D9">
        <w:trPr>
          <w:trHeight w:val="258"/>
        </w:trPr>
        <w:tc>
          <w:tcPr>
            <w:tcW w:w="4428" w:type="dxa"/>
            <w:gridSpan w:val="2"/>
          </w:tcPr>
          <w:p w:rsidR="004F1F00" w:rsidRPr="004F1F00" w:rsidRDefault="004F1F00" w:rsidP="00DE06D9">
            <w:pPr>
              <w:spacing w:line="240" w:lineRule="auto"/>
              <w:rPr>
                <w:sz w:val="22"/>
              </w:rPr>
            </w:pPr>
            <w:r w:rsidRPr="004F1F00">
              <w:rPr>
                <w:sz w:val="22"/>
              </w:rPr>
              <w:t xml:space="preserve">Data </w:t>
            </w:r>
            <w:proofErr w:type="spellStart"/>
            <w:r w:rsidRPr="004F1F00">
              <w:rPr>
                <w:sz w:val="22"/>
              </w:rPr>
              <w:t>avizării</w:t>
            </w:r>
            <w:proofErr w:type="spellEnd"/>
            <w:r w:rsidRPr="004F1F00">
              <w:rPr>
                <w:sz w:val="22"/>
              </w:rPr>
              <w:t xml:space="preserve"> </w:t>
            </w:r>
            <w:proofErr w:type="spellStart"/>
            <w:r w:rsidRPr="004F1F00">
              <w:rPr>
                <w:sz w:val="22"/>
              </w:rPr>
              <w:t>în</w:t>
            </w:r>
            <w:proofErr w:type="spellEnd"/>
            <w:r w:rsidRPr="004F1F00">
              <w:rPr>
                <w:sz w:val="22"/>
              </w:rPr>
              <w:t xml:space="preserve"> </w:t>
            </w:r>
            <w:proofErr w:type="spellStart"/>
            <w:r w:rsidRPr="004F1F00">
              <w:rPr>
                <w:sz w:val="22"/>
              </w:rPr>
              <w:t>departament</w:t>
            </w:r>
            <w:proofErr w:type="spellEnd"/>
            <w:r w:rsidRPr="004F1F00">
              <w:rPr>
                <w:sz w:val="22"/>
              </w:rPr>
              <w:t xml:space="preserve"> </w:t>
            </w:r>
          </w:p>
        </w:tc>
        <w:tc>
          <w:tcPr>
            <w:tcW w:w="5456" w:type="dxa"/>
            <w:gridSpan w:val="2"/>
          </w:tcPr>
          <w:p w:rsidR="004F1F00" w:rsidRPr="004F1F00" w:rsidRDefault="004F1F00" w:rsidP="00DE06D9">
            <w:pPr>
              <w:spacing w:line="240" w:lineRule="auto"/>
              <w:rPr>
                <w:sz w:val="22"/>
              </w:rPr>
            </w:pPr>
            <w:proofErr w:type="spellStart"/>
            <w:r w:rsidRPr="004F1F00">
              <w:rPr>
                <w:sz w:val="22"/>
              </w:rPr>
              <w:t>Semnătura</w:t>
            </w:r>
            <w:proofErr w:type="spellEnd"/>
            <w:r w:rsidRPr="004F1F00">
              <w:rPr>
                <w:sz w:val="22"/>
              </w:rPr>
              <w:t xml:space="preserve"> </w:t>
            </w:r>
            <w:proofErr w:type="spellStart"/>
            <w:r w:rsidRPr="004F1F00">
              <w:rPr>
                <w:sz w:val="22"/>
              </w:rPr>
              <w:t>directorului</w:t>
            </w:r>
            <w:proofErr w:type="spellEnd"/>
            <w:r w:rsidRPr="004F1F00">
              <w:rPr>
                <w:sz w:val="22"/>
              </w:rPr>
              <w:t xml:space="preserve">  de </w:t>
            </w:r>
            <w:proofErr w:type="spellStart"/>
            <w:r w:rsidRPr="004F1F00">
              <w:rPr>
                <w:sz w:val="22"/>
              </w:rPr>
              <w:t>departament</w:t>
            </w:r>
            <w:proofErr w:type="spellEnd"/>
          </w:p>
        </w:tc>
      </w:tr>
      <w:tr w:rsidR="004F1F00" w:rsidRPr="004F1F00" w:rsidTr="00DE06D9">
        <w:tc>
          <w:tcPr>
            <w:tcW w:w="4428" w:type="dxa"/>
            <w:gridSpan w:val="2"/>
          </w:tcPr>
          <w:p w:rsidR="004F1F00" w:rsidRPr="004F1F00" w:rsidRDefault="004F1F00" w:rsidP="00DE06D9">
            <w:pPr>
              <w:spacing w:line="240" w:lineRule="auto"/>
              <w:rPr>
                <w:sz w:val="22"/>
              </w:rPr>
            </w:pPr>
          </w:p>
          <w:p w:rsidR="004F1F00" w:rsidRPr="00C637A4" w:rsidRDefault="00C637A4" w:rsidP="00C637A4">
            <w:pPr>
              <w:rPr>
                <w:lang w:val="ro-RO"/>
              </w:rPr>
            </w:pPr>
            <w:r>
              <w:rPr>
                <w:sz w:val="22"/>
                <w:lang w:val="ro-RO"/>
              </w:rPr>
              <w:t>29.09.2025</w:t>
            </w:r>
          </w:p>
        </w:tc>
        <w:tc>
          <w:tcPr>
            <w:tcW w:w="5456" w:type="dxa"/>
            <w:gridSpan w:val="2"/>
          </w:tcPr>
          <w:p w:rsidR="004F1F00" w:rsidRPr="004F1F00" w:rsidRDefault="004F1F00" w:rsidP="00DE06D9">
            <w:pPr>
              <w:spacing w:line="240" w:lineRule="auto"/>
              <w:rPr>
                <w:sz w:val="22"/>
              </w:rPr>
            </w:pPr>
          </w:p>
          <w:p w:rsidR="004F1F00" w:rsidRPr="004F1F00" w:rsidRDefault="004F1F00" w:rsidP="00DE06D9">
            <w:pPr>
              <w:spacing w:line="240" w:lineRule="auto"/>
              <w:rPr>
                <w:sz w:val="22"/>
              </w:rPr>
            </w:pPr>
            <w:r w:rsidRPr="004F1F00">
              <w:rPr>
                <w:sz w:val="22"/>
              </w:rPr>
              <w:t>.............................................</w:t>
            </w:r>
          </w:p>
        </w:tc>
      </w:tr>
      <w:tr w:rsidR="004F1F00" w:rsidRPr="004F1F00" w:rsidTr="00DE06D9">
        <w:tc>
          <w:tcPr>
            <w:tcW w:w="4428" w:type="dxa"/>
            <w:gridSpan w:val="2"/>
          </w:tcPr>
          <w:p w:rsidR="004F1F00" w:rsidRPr="004F1F00" w:rsidRDefault="004F1F00" w:rsidP="00DE06D9">
            <w:pPr>
              <w:spacing w:line="240" w:lineRule="auto"/>
              <w:rPr>
                <w:sz w:val="22"/>
              </w:rPr>
            </w:pPr>
          </w:p>
        </w:tc>
        <w:tc>
          <w:tcPr>
            <w:tcW w:w="5456" w:type="dxa"/>
            <w:gridSpan w:val="2"/>
          </w:tcPr>
          <w:p w:rsidR="004F1F00" w:rsidRPr="004F1F00" w:rsidRDefault="004F1F00" w:rsidP="00DE06D9">
            <w:pPr>
              <w:spacing w:line="240" w:lineRule="auto"/>
              <w:rPr>
                <w:sz w:val="22"/>
              </w:rPr>
            </w:pPr>
          </w:p>
        </w:tc>
      </w:tr>
      <w:tr w:rsidR="004F1F00" w:rsidRPr="004F1F00" w:rsidTr="00DE06D9">
        <w:tc>
          <w:tcPr>
            <w:tcW w:w="4428" w:type="dxa"/>
            <w:gridSpan w:val="2"/>
          </w:tcPr>
          <w:p w:rsidR="004F1F00" w:rsidRPr="004F1F00" w:rsidRDefault="004F1F00" w:rsidP="00DE06D9">
            <w:pPr>
              <w:spacing w:line="240" w:lineRule="auto"/>
              <w:rPr>
                <w:color w:val="808080"/>
                <w:sz w:val="22"/>
              </w:rPr>
            </w:pPr>
            <w:r w:rsidRPr="004F1F00">
              <w:rPr>
                <w:color w:val="808080"/>
                <w:sz w:val="22"/>
              </w:rPr>
              <w:t xml:space="preserve">Data </w:t>
            </w:r>
            <w:proofErr w:type="spellStart"/>
            <w:r w:rsidRPr="004F1F00">
              <w:rPr>
                <w:color w:val="808080"/>
                <w:sz w:val="22"/>
              </w:rPr>
              <w:t>aprobării</w:t>
            </w:r>
            <w:proofErr w:type="spellEnd"/>
            <w:r w:rsidRPr="004F1F00">
              <w:rPr>
                <w:color w:val="808080"/>
                <w:sz w:val="22"/>
              </w:rPr>
              <w:t xml:space="preserve"> </w:t>
            </w:r>
            <w:proofErr w:type="spellStart"/>
            <w:r w:rsidRPr="004F1F00">
              <w:rPr>
                <w:color w:val="808080"/>
                <w:sz w:val="22"/>
              </w:rPr>
              <w:t>în</w:t>
            </w:r>
            <w:proofErr w:type="spellEnd"/>
            <w:r w:rsidRPr="004F1F00">
              <w:rPr>
                <w:color w:val="808080"/>
                <w:sz w:val="22"/>
              </w:rPr>
              <w:t xml:space="preserve"> </w:t>
            </w:r>
            <w:proofErr w:type="spellStart"/>
            <w:r w:rsidRPr="004F1F00">
              <w:rPr>
                <w:color w:val="808080"/>
                <w:sz w:val="22"/>
              </w:rPr>
              <w:t>Consiliul</w:t>
            </w:r>
            <w:proofErr w:type="spellEnd"/>
            <w:r w:rsidRPr="004F1F00">
              <w:rPr>
                <w:color w:val="808080"/>
                <w:sz w:val="22"/>
              </w:rPr>
              <w:t xml:space="preserve"> Facultății</w:t>
            </w:r>
            <w:r w:rsidRPr="004F1F00">
              <w:rPr>
                <w:color w:val="808080"/>
                <w:sz w:val="22"/>
                <w:vertAlign w:val="superscript"/>
              </w:rPr>
              <w:t>1</w:t>
            </w:r>
            <w:r w:rsidRPr="004F1F00">
              <w:rPr>
                <w:color w:val="808080"/>
                <w:sz w:val="22"/>
              </w:rPr>
              <w:t xml:space="preserve"> </w:t>
            </w:r>
          </w:p>
        </w:tc>
        <w:tc>
          <w:tcPr>
            <w:tcW w:w="5456" w:type="dxa"/>
            <w:gridSpan w:val="2"/>
          </w:tcPr>
          <w:p w:rsidR="004F1F00" w:rsidRPr="004F1F00" w:rsidRDefault="004F1F00" w:rsidP="00DE06D9">
            <w:pPr>
              <w:spacing w:line="240" w:lineRule="auto"/>
              <w:rPr>
                <w:color w:val="808080"/>
                <w:sz w:val="22"/>
              </w:rPr>
            </w:pPr>
            <w:proofErr w:type="spellStart"/>
            <w:r w:rsidRPr="004F1F00">
              <w:rPr>
                <w:color w:val="808080"/>
                <w:sz w:val="22"/>
              </w:rPr>
              <w:t>Semnătura</w:t>
            </w:r>
            <w:proofErr w:type="spellEnd"/>
            <w:r w:rsidRPr="004F1F00">
              <w:rPr>
                <w:color w:val="808080"/>
                <w:sz w:val="22"/>
              </w:rPr>
              <w:t xml:space="preserve"> </w:t>
            </w:r>
            <w:proofErr w:type="spellStart"/>
            <w:r w:rsidRPr="004F1F00">
              <w:rPr>
                <w:color w:val="808080"/>
                <w:sz w:val="22"/>
              </w:rPr>
              <w:t>decanului</w:t>
            </w:r>
            <w:proofErr w:type="spellEnd"/>
            <w:r w:rsidRPr="004F1F00">
              <w:rPr>
                <w:rStyle w:val="FootnoteReference"/>
                <w:color w:val="808080"/>
                <w:sz w:val="22"/>
              </w:rPr>
              <w:footnoteReference w:id="1"/>
            </w:r>
          </w:p>
        </w:tc>
      </w:tr>
      <w:tr w:rsidR="004F1F00" w:rsidRPr="004F1F00" w:rsidTr="00DE06D9">
        <w:tc>
          <w:tcPr>
            <w:tcW w:w="9884" w:type="dxa"/>
            <w:gridSpan w:val="4"/>
          </w:tcPr>
          <w:p w:rsidR="004F1F00" w:rsidRPr="004F1F00" w:rsidRDefault="004F1F00" w:rsidP="00DE06D9">
            <w:pPr>
              <w:spacing w:line="240" w:lineRule="auto"/>
              <w:rPr>
                <w:color w:val="BFBFBF"/>
                <w:sz w:val="22"/>
              </w:rPr>
            </w:pPr>
          </w:p>
          <w:p w:rsidR="004F1F00" w:rsidRPr="004F1F00" w:rsidRDefault="004F1F00" w:rsidP="00DE06D9">
            <w:pPr>
              <w:spacing w:line="240" w:lineRule="auto"/>
              <w:rPr>
                <w:color w:val="BFBFBF"/>
                <w:sz w:val="22"/>
              </w:rPr>
            </w:pPr>
          </w:p>
        </w:tc>
      </w:tr>
    </w:tbl>
    <w:p w:rsidR="006F1F63" w:rsidRPr="004F1F00" w:rsidRDefault="006F1F63" w:rsidP="004F1F00"/>
    <w:sectPr w:rsidR="006F1F63" w:rsidRPr="004F1F00" w:rsidSect="0048627B">
      <w:head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355" w:rsidRDefault="006B6355" w:rsidP="00273CD2">
      <w:pPr>
        <w:spacing w:line="240" w:lineRule="auto"/>
      </w:pPr>
      <w:r>
        <w:separator/>
      </w:r>
    </w:p>
  </w:endnote>
  <w:endnote w:type="continuationSeparator" w:id="0">
    <w:p w:rsidR="006B6355" w:rsidRDefault="006B6355"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355" w:rsidRDefault="006B6355" w:rsidP="00273CD2">
      <w:pPr>
        <w:spacing w:line="240" w:lineRule="auto"/>
      </w:pPr>
      <w:r>
        <w:separator/>
      </w:r>
    </w:p>
  </w:footnote>
  <w:footnote w:type="continuationSeparator" w:id="0">
    <w:p w:rsidR="006B6355" w:rsidRDefault="006B6355" w:rsidP="00273CD2">
      <w:pPr>
        <w:spacing w:line="240" w:lineRule="auto"/>
      </w:pPr>
      <w:r>
        <w:continuationSeparator/>
      </w:r>
    </w:p>
  </w:footnote>
  <w:footnote w:id="1">
    <w:p w:rsidR="004F1F00" w:rsidRPr="00961660" w:rsidRDefault="004F1F00" w:rsidP="004F1F00">
      <w:pPr>
        <w:rPr>
          <w:rFonts w:ascii="Arial Narrow" w:hAnsi="Arial Narrow"/>
          <w:sz w:val="22"/>
        </w:rPr>
      </w:pPr>
      <w:r w:rsidRPr="00961660">
        <w:rPr>
          <w:rStyle w:val="FootnoteReference"/>
          <w:rFonts w:ascii="Arial Narrow" w:hAnsi="Arial Narrow"/>
        </w:rPr>
        <w:footnoteRef/>
      </w:r>
      <w:r w:rsidRPr="00961660">
        <w:rPr>
          <w:rFonts w:ascii="Arial Narrow" w:hAnsi="Arial Narrow"/>
          <w:lang w:val="it-IT"/>
        </w:rPr>
        <w:t xml:space="preserve"> </w:t>
      </w:r>
      <w:proofErr w:type="spellStart"/>
      <w:r w:rsidRPr="00961660">
        <w:rPr>
          <w:rFonts w:ascii="Arial Narrow" w:hAnsi="Arial Narrow"/>
          <w:sz w:val="14"/>
          <w:szCs w:val="16"/>
        </w:rPr>
        <w:t>Numai</w:t>
      </w:r>
      <w:proofErr w:type="spellEnd"/>
      <w:r w:rsidRPr="00961660">
        <w:rPr>
          <w:rFonts w:ascii="Arial Narrow" w:hAnsi="Arial Narrow"/>
          <w:sz w:val="14"/>
          <w:szCs w:val="16"/>
        </w:rPr>
        <w:t xml:space="preserve"> </w:t>
      </w:r>
      <w:proofErr w:type="spellStart"/>
      <w:r w:rsidRPr="00961660">
        <w:rPr>
          <w:rFonts w:ascii="Arial Narrow" w:hAnsi="Arial Narrow"/>
          <w:sz w:val="14"/>
          <w:szCs w:val="16"/>
        </w:rPr>
        <w:t>pentru</w:t>
      </w:r>
      <w:proofErr w:type="spellEnd"/>
      <w:r w:rsidRPr="00961660">
        <w:rPr>
          <w:rFonts w:ascii="Arial Narrow" w:hAnsi="Arial Narrow"/>
          <w:sz w:val="14"/>
          <w:szCs w:val="16"/>
        </w:rPr>
        <w:t xml:space="preserve"> </w:t>
      </w:r>
      <w:proofErr w:type="spellStart"/>
      <w:r w:rsidRPr="00961660">
        <w:rPr>
          <w:rFonts w:ascii="Arial Narrow" w:hAnsi="Arial Narrow"/>
          <w:sz w:val="14"/>
          <w:szCs w:val="16"/>
        </w:rPr>
        <w:t>programele</w:t>
      </w:r>
      <w:proofErr w:type="spellEnd"/>
      <w:r w:rsidRPr="00961660">
        <w:rPr>
          <w:rFonts w:ascii="Arial Narrow" w:hAnsi="Arial Narrow"/>
          <w:sz w:val="14"/>
          <w:szCs w:val="16"/>
        </w:rPr>
        <w:t xml:space="preserve"> de </w:t>
      </w:r>
      <w:proofErr w:type="spellStart"/>
      <w:r w:rsidRPr="00961660">
        <w:rPr>
          <w:rFonts w:ascii="Arial Narrow" w:hAnsi="Arial Narrow"/>
          <w:sz w:val="14"/>
          <w:szCs w:val="16"/>
        </w:rPr>
        <w:t>studii</w:t>
      </w:r>
      <w:proofErr w:type="spellEnd"/>
      <w:r w:rsidRPr="00961660">
        <w:rPr>
          <w:rFonts w:ascii="Arial Narrow" w:hAnsi="Arial Narrow"/>
          <w:sz w:val="14"/>
          <w:szCs w:val="16"/>
        </w:rPr>
        <w:t xml:space="preserve"> din </w:t>
      </w:r>
      <w:proofErr w:type="spellStart"/>
      <w:r w:rsidRPr="00961660">
        <w:rPr>
          <w:rFonts w:ascii="Arial Narrow" w:hAnsi="Arial Narrow"/>
          <w:sz w:val="14"/>
          <w:szCs w:val="16"/>
        </w:rPr>
        <w:t>ramura</w:t>
      </w:r>
      <w:proofErr w:type="spellEnd"/>
      <w:r w:rsidRPr="00961660">
        <w:rPr>
          <w:rFonts w:ascii="Arial Narrow" w:hAnsi="Arial Narrow"/>
          <w:sz w:val="14"/>
          <w:szCs w:val="16"/>
        </w:rPr>
        <w:t xml:space="preserve"> </w:t>
      </w:r>
      <w:proofErr w:type="spellStart"/>
      <w:r w:rsidRPr="00961660">
        <w:rPr>
          <w:rFonts w:ascii="Arial Narrow" w:hAnsi="Arial Narrow"/>
          <w:sz w:val="14"/>
          <w:szCs w:val="16"/>
        </w:rPr>
        <w:t>Științe</w:t>
      </w:r>
      <w:proofErr w:type="spellEnd"/>
      <w:r w:rsidRPr="00961660">
        <w:rPr>
          <w:rFonts w:ascii="Arial Narrow" w:hAnsi="Arial Narrow"/>
          <w:sz w:val="14"/>
          <w:szCs w:val="16"/>
        </w:rPr>
        <w:t xml:space="preserve"> </w:t>
      </w:r>
      <w:proofErr w:type="spellStart"/>
      <w:r w:rsidRPr="00961660">
        <w:rPr>
          <w:rFonts w:ascii="Arial Narrow" w:hAnsi="Arial Narrow"/>
          <w:sz w:val="14"/>
          <w:szCs w:val="16"/>
        </w:rPr>
        <w:t>Inginerești</w:t>
      </w:r>
      <w:proofErr w:type="spellEnd"/>
    </w:p>
    <w:p w:rsidR="004F1F00" w:rsidRPr="00273CD2" w:rsidRDefault="004F1F00" w:rsidP="004F1F00">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2609"/>
      <w:gridCol w:w="6967"/>
    </w:tblGrid>
    <w:tr w:rsidR="0048627B" w:rsidRPr="001218D6" w:rsidTr="0048627B">
      <w:tc>
        <w:tcPr>
          <w:tcW w:w="1362" w:type="pct"/>
          <w:shd w:val="clear" w:color="auto" w:fill="auto"/>
        </w:tcPr>
        <w:p w:rsidR="0048627B" w:rsidRPr="001218D6" w:rsidRDefault="0048627B" w:rsidP="0048627B">
          <w:pPr>
            <w:autoSpaceDE w:val="0"/>
            <w:autoSpaceDN w:val="0"/>
            <w:spacing w:line="240" w:lineRule="auto"/>
            <w:rPr>
              <w:rFonts w:ascii="Tahoma" w:eastAsia="Calibri" w:hAnsi="Tahoma" w:cs="Tahoma"/>
              <w:color w:val="000000"/>
              <w:spacing w:val="12"/>
              <w:sz w:val="16"/>
              <w:szCs w:val="16"/>
              <w:lang w:val="fr-FR"/>
            </w:rPr>
          </w:pPr>
          <w:r w:rsidRPr="001218D6">
            <w:rPr>
              <w:rFonts w:eastAsia="Calibri"/>
              <w:noProof/>
            </w:rPr>
            <w:drawing>
              <wp:inline distT="0" distB="0" distL="0" distR="0" wp14:anchorId="4EF203A6" wp14:editId="73AF2587">
                <wp:extent cx="480622" cy="514350"/>
                <wp:effectExtent l="0" t="0" r="0" b="0"/>
                <wp:docPr id="8" name="Picture 8" descr="logo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878" cy="516764"/>
                        </a:xfrm>
                        <a:prstGeom prst="rect">
                          <a:avLst/>
                        </a:prstGeom>
                        <a:noFill/>
                        <a:ln>
                          <a:noFill/>
                        </a:ln>
                      </pic:spPr>
                    </pic:pic>
                  </a:graphicData>
                </a:graphic>
              </wp:inline>
            </w:drawing>
          </w:r>
          <w:r w:rsidRPr="001218D6">
            <w:rPr>
              <w:rFonts w:eastAsia="Calibri"/>
            </w:rPr>
            <w:t xml:space="preserve"> </w:t>
          </w:r>
          <w:r w:rsidRPr="001218D6">
            <w:rPr>
              <w:rFonts w:eastAsia="Calibri"/>
              <w:noProof/>
            </w:rPr>
            <w:drawing>
              <wp:inline distT="0" distB="0" distL="0" distR="0" wp14:anchorId="3582D8F0" wp14:editId="4803A4EB">
                <wp:extent cx="561975" cy="561975"/>
                <wp:effectExtent l="0" t="0" r="9525" b="9525"/>
                <wp:docPr id="7" name="Picture 7" descr="Lolo transfrontalier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lo transfrontaliera no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3638" w:type="pct"/>
          <w:shd w:val="clear" w:color="auto" w:fill="auto"/>
          <w:vAlign w:val="center"/>
        </w:tcPr>
        <w:p w:rsidR="0048627B" w:rsidRPr="001218D6" w:rsidRDefault="0048627B" w:rsidP="0048627B">
          <w:pPr>
            <w:autoSpaceDE w:val="0"/>
            <w:autoSpaceDN w:val="0"/>
            <w:spacing w:line="240" w:lineRule="auto"/>
            <w:ind w:left="34"/>
            <w:rPr>
              <w:rFonts w:ascii="Tahoma" w:eastAsia="Calibri" w:hAnsi="Tahoma" w:cs="Tahoma"/>
              <w:color w:val="000000"/>
              <w:spacing w:val="12"/>
              <w:sz w:val="16"/>
              <w:szCs w:val="16"/>
              <w:lang w:val="fr-FR"/>
            </w:rPr>
          </w:pPr>
          <w:r w:rsidRPr="001218D6">
            <w:rPr>
              <w:rFonts w:ascii="Tahoma" w:eastAsia="Calibri" w:hAnsi="Tahoma" w:cs="Tahoma"/>
              <w:bCs/>
              <w:color w:val="034EA2"/>
              <w:spacing w:val="12"/>
              <w:sz w:val="16"/>
              <w:szCs w:val="16"/>
              <w:lang w:val="fr-FR"/>
            </w:rPr>
            <w:t>ROMÂNIA</w:t>
          </w:r>
        </w:p>
        <w:p w:rsidR="0048627B" w:rsidRPr="001218D6" w:rsidRDefault="0048627B" w:rsidP="0048627B">
          <w:pPr>
            <w:autoSpaceDE w:val="0"/>
            <w:autoSpaceDN w:val="0"/>
            <w:spacing w:line="240" w:lineRule="auto"/>
            <w:ind w:left="34"/>
            <w:rPr>
              <w:rFonts w:ascii="Tahoma" w:eastAsia="Calibri" w:hAnsi="Tahoma" w:cs="Tahoma"/>
              <w:color w:val="000000"/>
              <w:spacing w:val="12"/>
              <w:sz w:val="16"/>
              <w:szCs w:val="16"/>
              <w:lang w:val="fr-FR"/>
            </w:rPr>
          </w:pPr>
          <w:r w:rsidRPr="001218D6">
            <w:rPr>
              <w:rFonts w:ascii="Tahoma" w:eastAsia="Calibri" w:hAnsi="Tahoma" w:cs="Tahoma"/>
              <w:color w:val="034EA2"/>
              <w:spacing w:val="12"/>
              <w:sz w:val="16"/>
              <w:szCs w:val="16"/>
              <w:lang w:val="fr-FR"/>
            </w:rPr>
            <w:t>MINISTERUL EDUCAȚIEI</w:t>
          </w:r>
          <w:r>
            <w:rPr>
              <w:rFonts w:ascii="Tahoma" w:eastAsia="Calibri" w:hAnsi="Tahoma" w:cs="Tahoma"/>
              <w:color w:val="034EA2"/>
              <w:spacing w:val="12"/>
              <w:sz w:val="16"/>
              <w:szCs w:val="16"/>
              <w:lang w:val="fr-FR"/>
            </w:rPr>
            <w:t xml:space="preserve"> ȘI CERCETĂRII</w:t>
          </w:r>
        </w:p>
        <w:p w:rsidR="0048627B" w:rsidRPr="001218D6" w:rsidRDefault="0048627B" w:rsidP="0048627B">
          <w:pPr>
            <w:autoSpaceDE w:val="0"/>
            <w:autoSpaceDN w:val="0"/>
            <w:spacing w:line="240" w:lineRule="auto"/>
            <w:ind w:left="34"/>
            <w:rPr>
              <w:rFonts w:ascii="Tahoma" w:eastAsia="Calibri" w:hAnsi="Tahoma" w:cs="Tahoma"/>
              <w:color w:val="034EA2"/>
              <w:spacing w:val="12"/>
              <w:sz w:val="16"/>
              <w:szCs w:val="16"/>
              <w:lang w:val="fr-FR"/>
            </w:rPr>
          </w:pPr>
          <w:r w:rsidRPr="001218D6">
            <w:rPr>
              <w:rFonts w:ascii="Tahoma" w:eastAsia="Calibri" w:hAnsi="Tahoma" w:cs="Tahoma"/>
              <w:color w:val="034EA2"/>
              <w:spacing w:val="12"/>
              <w:sz w:val="16"/>
              <w:szCs w:val="16"/>
              <w:lang w:val="fr-FR"/>
            </w:rPr>
            <w:t>UNIVERSITATEA „DUNĂREA DE JOS” DIN GALAȚI</w:t>
          </w:r>
        </w:p>
        <w:p w:rsidR="0048627B" w:rsidRPr="001218D6" w:rsidRDefault="0048627B" w:rsidP="0048627B">
          <w:pPr>
            <w:autoSpaceDE w:val="0"/>
            <w:autoSpaceDN w:val="0"/>
            <w:spacing w:line="240" w:lineRule="auto"/>
            <w:ind w:left="34"/>
            <w:rPr>
              <w:rFonts w:ascii="Tahoma" w:eastAsia="Calibri" w:hAnsi="Tahoma" w:cs="Tahoma"/>
              <w:color w:val="034EA2"/>
              <w:spacing w:val="12"/>
              <w:sz w:val="16"/>
              <w:szCs w:val="16"/>
              <w:lang w:val="fr-FR"/>
            </w:rPr>
          </w:pPr>
          <w:r w:rsidRPr="001218D6">
            <w:rPr>
              <w:rFonts w:ascii="Tahoma" w:eastAsia="Calibri" w:hAnsi="Tahoma" w:cs="Tahoma"/>
              <w:color w:val="034EA2"/>
              <w:spacing w:val="12"/>
              <w:sz w:val="16"/>
              <w:szCs w:val="16"/>
              <w:lang w:val="fr-FR"/>
            </w:rPr>
            <w:t>FACULTATEA TRANSFRONTALIERĂ</w:t>
          </w:r>
        </w:p>
      </w:tc>
    </w:tr>
  </w:tbl>
  <w:p w:rsidR="0048627B" w:rsidRDefault="0048627B">
    <w:pPr>
      <w:pStyle w:val="Header"/>
    </w:pPr>
    <w:r>
      <w:rPr>
        <w:noProof/>
      </w:rPr>
      <mc:AlternateContent>
        <mc:Choice Requires="wps">
          <w:drawing>
            <wp:anchor distT="0" distB="0" distL="114300" distR="114300" simplePos="0" relativeHeight="251658240" behindDoc="1" locked="0" layoutInCell="0" allowOverlap="1" wp14:editId="566272D2">
              <wp:simplePos x="0" y="0"/>
              <wp:positionH relativeFrom="column">
                <wp:posOffset>-354330</wp:posOffset>
              </wp:positionH>
              <wp:positionV relativeFrom="paragraph">
                <wp:posOffset>40640</wp:posOffset>
              </wp:positionV>
              <wp:extent cx="6547485" cy="46355"/>
              <wp:effectExtent l="0" t="0" r="24765"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7485" cy="46355"/>
                      </a:xfrm>
                      <a:custGeom>
                        <a:avLst/>
                        <a:gdLst>
                          <a:gd name="T0" fmla="*/ 0 w 3941"/>
                          <a:gd name="T1" fmla="*/ 0 h 20"/>
                          <a:gd name="T2" fmla="*/ 197 w 3941"/>
                          <a:gd name="T3" fmla="*/ 0 h 20"/>
                          <a:gd name="T4" fmla="*/ 394 w 3941"/>
                          <a:gd name="T5" fmla="*/ 0 h 20"/>
                          <a:gd name="T6" fmla="*/ 591 w 3941"/>
                          <a:gd name="T7" fmla="*/ 0 h 20"/>
                          <a:gd name="T8" fmla="*/ 788 w 3941"/>
                          <a:gd name="T9" fmla="*/ 0 h 20"/>
                          <a:gd name="T10" fmla="*/ 985 w 3941"/>
                          <a:gd name="T11" fmla="*/ 0 h 20"/>
                          <a:gd name="T12" fmla="*/ 1182 w 3941"/>
                          <a:gd name="T13" fmla="*/ 0 h 20"/>
                          <a:gd name="T14" fmla="*/ 1379 w 3941"/>
                          <a:gd name="T15" fmla="*/ 0 h 20"/>
                          <a:gd name="T16" fmla="*/ 1576 w 3941"/>
                          <a:gd name="T17" fmla="*/ 0 h 20"/>
                          <a:gd name="T18" fmla="*/ 1773 w 3941"/>
                          <a:gd name="T19" fmla="*/ 0 h 20"/>
                          <a:gd name="T20" fmla="*/ 1970 w 3941"/>
                          <a:gd name="T21" fmla="*/ 0 h 20"/>
                          <a:gd name="T22" fmla="*/ 2167 w 3941"/>
                          <a:gd name="T23" fmla="*/ 0 h 20"/>
                          <a:gd name="T24" fmla="*/ 2364 w 3941"/>
                          <a:gd name="T25" fmla="*/ 0 h 20"/>
                          <a:gd name="T26" fmla="*/ 2561 w 3941"/>
                          <a:gd name="T27" fmla="*/ 0 h 20"/>
                          <a:gd name="T28" fmla="*/ 2758 w 3941"/>
                          <a:gd name="T29" fmla="*/ 0 h 20"/>
                          <a:gd name="T30" fmla="*/ 2955 w 3941"/>
                          <a:gd name="T31" fmla="*/ 0 h 20"/>
                          <a:gd name="T32" fmla="*/ 3152 w 3941"/>
                          <a:gd name="T33" fmla="*/ 0 h 20"/>
                          <a:gd name="T34" fmla="*/ 3349 w 3941"/>
                          <a:gd name="T35" fmla="*/ 0 h 20"/>
                          <a:gd name="T36" fmla="*/ 3547 w 3941"/>
                          <a:gd name="T37" fmla="*/ 0 h 20"/>
                          <a:gd name="T38" fmla="*/ 3744 w 3941"/>
                          <a:gd name="T39" fmla="*/ 0 h 20"/>
                          <a:gd name="T40" fmla="*/ 3941 w 3941"/>
                          <a:gd name="T4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41" h="20">
                            <a:moveTo>
                              <a:pt x="0" y="0"/>
                            </a:moveTo>
                            <a:lnTo>
                              <a:pt x="197" y="0"/>
                            </a:lnTo>
                            <a:lnTo>
                              <a:pt x="394" y="0"/>
                            </a:lnTo>
                            <a:lnTo>
                              <a:pt x="591" y="0"/>
                            </a:lnTo>
                            <a:lnTo>
                              <a:pt x="788" y="0"/>
                            </a:lnTo>
                            <a:lnTo>
                              <a:pt x="985" y="0"/>
                            </a:lnTo>
                            <a:lnTo>
                              <a:pt x="1182" y="0"/>
                            </a:lnTo>
                            <a:lnTo>
                              <a:pt x="1379" y="0"/>
                            </a:lnTo>
                            <a:lnTo>
                              <a:pt x="1576" y="0"/>
                            </a:lnTo>
                            <a:lnTo>
                              <a:pt x="1773" y="0"/>
                            </a:lnTo>
                            <a:lnTo>
                              <a:pt x="1970" y="0"/>
                            </a:lnTo>
                            <a:lnTo>
                              <a:pt x="2167" y="0"/>
                            </a:lnTo>
                            <a:lnTo>
                              <a:pt x="2364" y="0"/>
                            </a:lnTo>
                            <a:lnTo>
                              <a:pt x="2561" y="0"/>
                            </a:lnTo>
                            <a:lnTo>
                              <a:pt x="2758" y="0"/>
                            </a:lnTo>
                            <a:lnTo>
                              <a:pt x="2955" y="0"/>
                            </a:lnTo>
                            <a:lnTo>
                              <a:pt x="3152" y="0"/>
                            </a:lnTo>
                            <a:lnTo>
                              <a:pt x="3349" y="0"/>
                            </a:lnTo>
                            <a:lnTo>
                              <a:pt x="3547" y="0"/>
                            </a:lnTo>
                            <a:lnTo>
                              <a:pt x="3744" y="0"/>
                            </a:lnTo>
                            <a:lnTo>
                              <a:pt x="3941" y="0"/>
                            </a:lnTo>
                          </a:path>
                        </a:pathLst>
                      </a:custGeom>
                      <a:noFill/>
                      <a:ln w="9017">
                        <a:solidFill>
                          <a:srgbClr val="034EA2"/>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2A2B4F78" id="Freeform 3" o:spid="_x0000_s1026" style="position:absolute;margin-left:-27.9pt;margin-top:3.2pt;width:515.55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3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" o:allowincell="f" path="m,l197,,394,,591,,788,,985,r197,l1379,r197,l1773,r197,l2167,r197,l2561,r197,l2955,r197,l3349,r198,l3744,r197,e" filled="f" strokecolor="#034ea2" strokeweight=".71pt">
              <v:path arrowok="t" o:connecttype="custom" o:connectlocs="0,0;327291,0;654582,0;981874,0;1309165,0;1636456,0;1963747,0;2291038,0;2618329,0;2945621,0;3272912,0;3600203,0;3927494,0;4254785,0;4582077,0;4909368,0;5236659,0;5563950,0;5892903,0;6220194,0;6547485,0" o:connectangles="0,0,0,0,0,0,0,0,0,0,0,0,0,0,0,0,0,0,0,0,0"/>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0" w:type="dxa"/>
      <w:tblLook w:val="04A0" w:firstRow="1" w:lastRow="0" w:firstColumn="1" w:lastColumn="0" w:noHBand="0" w:noVBand="1"/>
    </w:tblPr>
    <w:tblGrid>
      <w:gridCol w:w="1560"/>
      <w:gridCol w:w="6378"/>
      <w:gridCol w:w="1662"/>
    </w:tblGrid>
    <w:tr w:rsidR="0048627B" w:rsidTr="0048627B">
      <w:trPr>
        <w:trHeight w:val="1263"/>
      </w:trPr>
      <w:tc>
        <w:tcPr>
          <w:tcW w:w="1560" w:type="dxa"/>
          <w:shd w:val="clear" w:color="auto" w:fill="auto"/>
          <w:vAlign w:val="center"/>
        </w:tcPr>
        <w:p w:rsidR="0048627B" w:rsidRPr="001218D6" w:rsidRDefault="0048627B" w:rsidP="0048627B">
          <w:pPr>
            <w:pStyle w:val="Header"/>
            <w:rPr>
              <w:rFonts w:eastAsia="Calibri"/>
            </w:rPr>
          </w:pPr>
          <w:r w:rsidRPr="001218D6">
            <w:rPr>
              <w:rFonts w:eastAsia="Calibri"/>
              <w:noProof/>
            </w:rPr>
            <w:drawing>
              <wp:inline distT="0" distB="0" distL="0" distR="0" wp14:anchorId="35F8BCB5" wp14:editId="33B009FA">
                <wp:extent cx="771525" cy="819150"/>
                <wp:effectExtent l="0" t="0" r="9525" b="0"/>
                <wp:docPr id="6" name="Picture 6" descr="logo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19150"/>
                        </a:xfrm>
                        <a:prstGeom prst="rect">
                          <a:avLst/>
                        </a:prstGeom>
                        <a:noFill/>
                        <a:ln>
                          <a:noFill/>
                        </a:ln>
                      </pic:spPr>
                    </pic:pic>
                  </a:graphicData>
                </a:graphic>
              </wp:inline>
            </w:drawing>
          </w:r>
        </w:p>
      </w:tc>
      <w:tc>
        <w:tcPr>
          <w:tcW w:w="6378" w:type="dxa"/>
          <w:shd w:val="clear" w:color="auto" w:fill="auto"/>
          <w:vAlign w:val="center"/>
        </w:tcPr>
        <w:p w:rsidR="0048627B" w:rsidRPr="001218D6" w:rsidRDefault="0048627B" w:rsidP="0048627B">
          <w:pPr>
            <w:autoSpaceDE w:val="0"/>
            <w:autoSpaceDN w:val="0"/>
            <w:spacing w:line="240" w:lineRule="auto"/>
            <w:jc w:val="center"/>
            <w:rPr>
              <w:rFonts w:ascii="Tahoma" w:eastAsia="Calibri" w:hAnsi="Tahoma" w:cs="Tahoma"/>
              <w:color w:val="000000"/>
              <w:spacing w:val="12"/>
              <w:lang w:val="fr-FR"/>
            </w:rPr>
          </w:pPr>
          <w:r w:rsidRPr="001218D6">
            <w:rPr>
              <w:rFonts w:ascii="Tahoma" w:eastAsia="Calibri" w:hAnsi="Tahoma" w:cs="Tahoma"/>
              <w:b/>
              <w:bCs/>
              <w:color w:val="034EA2"/>
              <w:spacing w:val="12"/>
              <w:lang w:val="fr-FR"/>
            </w:rPr>
            <w:t>ROMÂNIA</w:t>
          </w:r>
        </w:p>
        <w:p w:rsidR="0048627B" w:rsidRPr="001218D6" w:rsidRDefault="0048627B" w:rsidP="0048627B">
          <w:pPr>
            <w:autoSpaceDE w:val="0"/>
            <w:autoSpaceDN w:val="0"/>
            <w:spacing w:line="240" w:lineRule="auto"/>
            <w:jc w:val="center"/>
            <w:rPr>
              <w:rFonts w:ascii="Tahoma" w:eastAsia="Calibri" w:hAnsi="Tahoma" w:cs="Tahoma"/>
              <w:color w:val="000000"/>
              <w:spacing w:val="12"/>
              <w:lang w:val="fr-FR"/>
            </w:rPr>
          </w:pPr>
          <w:r w:rsidRPr="001218D6">
            <w:rPr>
              <w:rFonts w:ascii="Tahoma" w:eastAsia="Calibri" w:hAnsi="Tahoma" w:cs="Tahoma"/>
              <w:color w:val="034EA2"/>
              <w:spacing w:val="12"/>
              <w:lang w:val="fr-FR"/>
            </w:rPr>
            <w:t>MINISTERUL EDUCAȚIEI ȘI CERCETĂRII</w:t>
          </w:r>
        </w:p>
        <w:p w:rsidR="0048627B" w:rsidRPr="001218D6" w:rsidRDefault="0048627B" w:rsidP="0048627B">
          <w:pPr>
            <w:autoSpaceDE w:val="0"/>
            <w:autoSpaceDN w:val="0"/>
            <w:spacing w:line="240" w:lineRule="auto"/>
            <w:jc w:val="center"/>
            <w:rPr>
              <w:rFonts w:ascii="Tahoma" w:eastAsia="Calibri" w:hAnsi="Tahoma" w:cs="Tahoma"/>
              <w:color w:val="034EA2"/>
              <w:spacing w:val="12"/>
              <w:lang w:val="fr-FR"/>
            </w:rPr>
          </w:pPr>
          <w:r w:rsidRPr="001218D6">
            <w:rPr>
              <w:rFonts w:ascii="Tahoma" w:eastAsia="Calibri" w:hAnsi="Tahoma" w:cs="Tahoma"/>
              <w:color w:val="034EA2"/>
              <w:spacing w:val="12"/>
              <w:lang w:val="fr-FR"/>
            </w:rPr>
            <w:t>UNIVERSITATEA „DUNĂREA DE JOS” DIN GALAȚI</w:t>
          </w:r>
        </w:p>
        <w:p w:rsidR="0048627B" w:rsidRPr="001218D6" w:rsidRDefault="0048627B" w:rsidP="0048627B">
          <w:pPr>
            <w:autoSpaceDE w:val="0"/>
            <w:autoSpaceDN w:val="0"/>
            <w:spacing w:line="240" w:lineRule="auto"/>
            <w:jc w:val="center"/>
            <w:rPr>
              <w:rFonts w:ascii="Tahoma" w:eastAsia="Calibri" w:hAnsi="Tahoma" w:cs="Tahoma"/>
              <w:color w:val="034EA2"/>
              <w:spacing w:val="12"/>
              <w:lang w:val="fr-FR"/>
            </w:rPr>
          </w:pPr>
          <w:r w:rsidRPr="001218D6">
            <w:rPr>
              <w:rFonts w:ascii="Tahoma" w:eastAsia="Calibri" w:hAnsi="Tahoma" w:cs="Tahoma"/>
              <w:color w:val="034EA2"/>
              <w:spacing w:val="12"/>
              <w:lang w:val="fr-FR"/>
            </w:rPr>
            <w:t>FACULTATEA TRANSFRONTALIERĂ</w:t>
          </w:r>
        </w:p>
      </w:tc>
      <w:tc>
        <w:tcPr>
          <w:tcW w:w="1662" w:type="dxa"/>
          <w:shd w:val="clear" w:color="auto" w:fill="auto"/>
          <w:vAlign w:val="center"/>
        </w:tcPr>
        <w:p w:rsidR="0048627B" w:rsidRPr="001218D6" w:rsidRDefault="0048627B" w:rsidP="0048627B">
          <w:pPr>
            <w:pStyle w:val="Header"/>
            <w:rPr>
              <w:rFonts w:eastAsia="Calibri"/>
            </w:rPr>
          </w:pPr>
          <w:r w:rsidRPr="001218D6">
            <w:rPr>
              <w:rFonts w:eastAsia="Calibri"/>
              <w:noProof/>
            </w:rPr>
            <w:drawing>
              <wp:inline distT="0" distB="0" distL="0" distR="0" wp14:anchorId="226C3230" wp14:editId="3D77A526">
                <wp:extent cx="857250" cy="857250"/>
                <wp:effectExtent l="0" t="0" r="0" b="0"/>
                <wp:docPr id="5" name="Picture 5" descr="Lolo transfrontalier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lo transfrontaliera no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r>
  </w:tbl>
  <w:p w:rsidR="0048627B" w:rsidRDefault="0048627B">
    <w:pPr>
      <w:pStyle w:val="Header"/>
    </w:pPr>
    <w:r>
      <w:rPr>
        <w:noProof/>
      </w:rPr>
      <mc:AlternateContent>
        <mc:Choice Requires="wps">
          <w:drawing>
            <wp:anchor distT="0" distB="0" distL="114300" distR="114300" simplePos="0" relativeHeight="251659264" behindDoc="1" locked="0" layoutInCell="0" allowOverlap="1" wp14:editId="62C389B8">
              <wp:simplePos x="0" y="0"/>
              <wp:positionH relativeFrom="column">
                <wp:posOffset>-182880</wp:posOffset>
              </wp:positionH>
              <wp:positionV relativeFrom="paragraph">
                <wp:posOffset>59690</wp:posOffset>
              </wp:positionV>
              <wp:extent cx="6547485" cy="46355"/>
              <wp:effectExtent l="0" t="0" r="24765"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7485" cy="46355"/>
                      </a:xfrm>
                      <a:custGeom>
                        <a:avLst/>
                        <a:gdLst>
                          <a:gd name="T0" fmla="*/ 0 w 3941"/>
                          <a:gd name="T1" fmla="*/ 0 h 20"/>
                          <a:gd name="T2" fmla="*/ 197 w 3941"/>
                          <a:gd name="T3" fmla="*/ 0 h 20"/>
                          <a:gd name="T4" fmla="*/ 394 w 3941"/>
                          <a:gd name="T5" fmla="*/ 0 h 20"/>
                          <a:gd name="T6" fmla="*/ 591 w 3941"/>
                          <a:gd name="T7" fmla="*/ 0 h 20"/>
                          <a:gd name="T8" fmla="*/ 788 w 3941"/>
                          <a:gd name="T9" fmla="*/ 0 h 20"/>
                          <a:gd name="T10" fmla="*/ 985 w 3941"/>
                          <a:gd name="T11" fmla="*/ 0 h 20"/>
                          <a:gd name="T12" fmla="*/ 1182 w 3941"/>
                          <a:gd name="T13" fmla="*/ 0 h 20"/>
                          <a:gd name="T14" fmla="*/ 1379 w 3941"/>
                          <a:gd name="T15" fmla="*/ 0 h 20"/>
                          <a:gd name="T16" fmla="*/ 1576 w 3941"/>
                          <a:gd name="T17" fmla="*/ 0 h 20"/>
                          <a:gd name="T18" fmla="*/ 1773 w 3941"/>
                          <a:gd name="T19" fmla="*/ 0 h 20"/>
                          <a:gd name="T20" fmla="*/ 1970 w 3941"/>
                          <a:gd name="T21" fmla="*/ 0 h 20"/>
                          <a:gd name="T22" fmla="*/ 2167 w 3941"/>
                          <a:gd name="T23" fmla="*/ 0 h 20"/>
                          <a:gd name="T24" fmla="*/ 2364 w 3941"/>
                          <a:gd name="T25" fmla="*/ 0 h 20"/>
                          <a:gd name="T26" fmla="*/ 2561 w 3941"/>
                          <a:gd name="T27" fmla="*/ 0 h 20"/>
                          <a:gd name="T28" fmla="*/ 2758 w 3941"/>
                          <a:gd name="T29" fmla="*/ 0 h 20"/>
                          <a:gd name="T30" fmla="*/ 2955 w 3941"/>
                          <a:gd name="T31" fmla="*/ 0 h 20"/>
                          <a:gd name="T32" fmla="*/ 3152 w 3941"/>
                          <a:gd name="T33" fmla="*/ 0 h 20"/>
                          <a:gd name="T34" fmla="*/ 3349 w 3941"/>
                          <a:gd name="T35" fmla="*/ 0 h 20"/>
                          <a:gd name="T36" fmla="*/ 3547 w 3941"/>
                          <a:gd name="T37" fmla="*/ 0 h 20"/>
                          <a:gd name="T38" fmla="*/ 3744 w 3941"/>
                          <a:gd name="T39" fmla="*/ 0 h 20"/>
                          <a:gd name="T40" fmla="*/ 3941 w 3941"/>
                          <a:gd name="T4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41" h="20">
                            <a:moveTo>
                              <a:pt x="0" y="0"/>
                            </a:moveTo>
                            <a:lnTo>
                              <a:pt x="197" y="0"/>
                            </a:lnTo>
                            <a:lnTo>
                              <a:pt x="394" y="0"/>
                            </a:lnTo>
                            <a:lnTo>
                              <a:pt x="591" y="0"/>
                            </a:lnTo>
                            <a:lnTo>
                              <a:pt x="788" y="0"/>
                            </a:lnTo>
                            <a:lnTo>
                              <a:pt x="985" y="0"/>
                            </a:lnTo>
                            <a:lnTo>
                              <a:pt x="1182" y="0"/>
                            </a:lnTo>
                            <a:lnTo>
                              <a:pt x="1379" y="0"/>
                            </a:lnTo>
                            <a:lnTo>
                              <a:pt x="1576" y="0"/>
                            </a:lnTo>
                            <a:lnTo>
                              <a:pt x="1773" y="0"/>
                            </a:lnTo>
                            <a:lnTo>
                              <a:pt x="1970" y="0"/>
                            </a:lnTo>
                            <a:lnTo>
                              <a:pt x="2167" y="0"/>
                            </a:lnTo>
                            <a:lnTo>
                              <a:pt x="2364" y="0"/>
                            </a:lnTo>
                            <a:lnTo>
                              <a:pt x="2561" y="0"/>
                            </a:lnTo>
                            <a:lnTo>
                              <a:pt x="2758" y="0"/>
                            </a:lnTo>
                            <a:lnTo>
                              <a:pt x="2955" y="0"/>
                            </a:lnTo>
                            <a:lnTo>
                              <a:pt x="3152" y="0"/>
                            </a:lnTo>
                            <a:lnTo>
                              <a:pt x="3349" y="0"/>
                            </a:lnTo>
                            <a:lnTo>
                              <a:pt x="3547" y="0"/>
                            </a:lnTo>
                            <a:lnTo>
                              <a:pt x="3744" y="0"/>
                            </a:lnTo>
                            <a:lnTo>
                              <a:pt x="3941" y="0"/>
                            </a:lnTo>
                          </a:path>
                        </a:pathLst>
                      </a:custGeom>
                      <a:noFill/>
                      <a:ln w="9017">
                        <a:solidFill>
                          <a:srgbClr val="034EA2"/>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 w14:anchorId="36E430D9" id="Freeform 4" o:spid="_x0000_s1026" style="position:absolute;margin-left:-14.4pt;margin-top:4.7pt;width:515.55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coordsize="39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" o:allowincell="f" path="m,l197,,394,,591,,788,,985,r197,l1379,r197,l1773,r197,l2167,r197,l2561,r197,l2955,r197,l3349,r198,l3744,r197,e" filled="f" strokecolor="#034ea2" strokeweight=".71pt">
              <v:path arrowok="t" o:connecttype="custom" o:connectlocs="0,0;327291,0;654582,0;981874,0;1309165,0;1636456,0;1963747,0;2291038,0;2618329,0;2945621,0;3272912,0;3600203,0;3927494,0;4254785,0;4582077,0;4909368,0;5236659,0;5563950,0;5892903,0;6220194,0;6547485,0" o:connectangles="0,0,0,0,0,0,0,0,0,0,0,0,0,0,0,0,0,0,0,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53F0FBF"/>
    <w:multiLevelType w:val="hybridMultilevel"/>
    <w:tmpl w:val="270EAAFC"/>
    <w:lvl w:ilvl="0" w:tplc="87A2BA5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D2"/>
    <w:rsid w:val="00051B8D"/>
    <w:rsid w:val="0006591D"/>
    <w:rsid w:val="0007435C"/>
    <w:rsid w:val="00097615"/>
    <w:rsid w:val="001054DC"/>
    <w:rsid w:val="001D7372"/>
    <w:rsid w:val="001F0B6D"/>
    <w:rsid w:val="002377FB"/>
    <w:rsid w:val="00273CD2"/>
    <w:rsid w:val="002D6396"/>
    <w:rsid w:val="003A56B7"/>
    <w:rsid w:val="003B78E1"/>
    <w:rsid w:val="0048627B"/>
    <w:rsid w:val="004B47D0"/>
    <w:rsid w:val="004F1F00"/>
    <w:rsid w:val="00533C38"/>
    <w:rsid w:val="005367C5"/>
    <w:rsid w:val="005926AE"/>
    <w:rsid w:val="006B6355"/>
    <w:rsid w:val="006F1F63"/>
    <w:rsid w:val="00730465"/>
    <w:rsid w:val="008D1798"/>
    <w:rsid w:val="009F0942"/>
    <w:rsid w:val="00C02F02"/>
    <w:rsid w:val="00C637A4"/>
    <w:rsid w:val="00CA7234"/>
    <w:rsid w:val="00D76B9B"/>
    <w:rsid w:val="00E0591A"/>
    <w:rsid w:val="00E4669F"/>
    <w:rsid w:val="00E65B65"/>
    <w:rsid w:val="00E9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aliases w:val="Fußnotentext Char,Footnote Text Char2,Footnote Text Char Char1,Footnote Text Char1 Char Char,Footnote Text Char Char Char Char,Footnote Text Char2 Char Char Char Char1,Footnote Text Char1 Char Char Char Char Char,Char,fn,n, Char, Caracter"/>
    <w:basedOn w:val="Normal"/>
    <w:link w:val="FootnoteTextChar"/>
    <w:uiPriority w:val="99"/>
    <w:unhideWhenUsed/>
    <w:qFormat/>
    <w:rsid w:val="00273CD2"/>
    <w:pPr>
      <w:spacing w:line="240" w:lineRule="auto"/>
    </w:pPr>
    <w:rPr>
      <w:sz w:val="20"/>
      <w:szCs w:val="20"/>
    </w:rPr>
  </w:style>
  <w:style w:type="character" w:customStyle="1" w:styleId="FootnoteTextChar">
    <w:name w:val="Footnote Text Char"/>
    <w:aliases w:val="Fußnotentext Char Char,Footnote Text Char2 Char,Footnote Text Char Char1 Char,Footnote Text Char1 Char Char Char,Footnote Text Char Char Char Char Char,Footnote Text Char2 Char Char Char Char1 Char,Char Char,fn Char,n Char, Char Char"/>
    <w:basedOn w:val="DefaultParagraphFont"/>
    <w:link w:val="FootnoteText"/>
    <w:uiPriority w:val="99"/>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73CD2"/>
    <w:rPr>
      <w:vertAlign w:val="superscript"/>
    </w:rPr>
  </w:style>
  <w:style w:type="paragraph" w:styleId="Header">
    <w:name w:val="header"/>
    <w:basedOn w:val="Normal"/>
    <w:link w:val="HeaderChar"/>
    <w:uiPriority w:val="99"/>
    <w:unhideWhenUsed/>
    <w:rsid w:val="0048627B"/>
    <w:pPr>
      <w:tabs>
        <w:tab w:val="center" w:pos="4680"/>
        <w:tab w:val="right" w:pos="9360"/>
      </w:tabs>
      <w:spacing w:line="240" w:lineRule="auto"/>
    </w:pPr>
  </w:style>
  <w:style w:type="character" w:customStyle="1" w:styleId="HeaderChar">
    <w:name w:val="Header Char"/>
    <w:basedOn w:val="DefaultParagraphFont"/>
    <w:link w:val="Header"/>
    <w:uiPriority w:val="99"/>
    <w:rsid w:val="004862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27B"/>
    <w:pPr>
      <w:tabs>
        <w:tab w:val="center" w:pos="4680"/>
        <w:tab w:val="right" w:pos="9360"/>
      </w:tabs>
      <w:spacing w:line="240" w:lineRule="auto"/>
    </w:pPr>
  </w:style>
  <w:style w:type="character" w:customStyle="1" w:styleId="FooterChar">
    <w:name w:val="Footer Char"/>
    <w:basedOn w:val="DefaultParagraphFont"/>
    <w:link w:val="Footer"/>
    <w:uiPriority w:val="99"/>
    <w:rsid w:val="004862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78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8E1"/>
    <w:rPr>
      <w:rFonts w:ascii="Tahoma" w:eastAsia="Times New Roman" w:hAnsi="Tahoma" w:cs="Tahoma"/>
      <w:sz w:val="16"/>
      <w:szCs w:val="16"/>
    </w:rPr>
  </w:style>
  <w:style w:type="character" w:styleId="Hyperlink">
    <w:name w:val="Hyperlink"/>
    <w:rsid w:val="00051B8D"/>
    <w:rPr>
      <w:color w:val="0000FF"/>
      <w:u w:val="single"/>
    </w:rPr>
  </w:style>
  <w:style w:type="paragraph" w:styleId="ListParagraph">
    <w:name w:val="List Paragraph"/>
    <w:basedOn w:val="Normal"/>
    <w:uiPriority w:val="34"/>
    <w:qFormat/>
    <w:rsid w:val="00C637A4"/>
    <w:pPr>
      <w:widowControl/>
      <w:adjustRightInd/>
      <w:spacing w:line="240" w:lineRule="auto"/>
      <w:ind w:left="720"/>
      <w:contextualSpacing/>
      <w:jc w:val="left"/>
      <w:textAlignment w:val="auto"/>
    </w:pPr>
  </w:style>
  <w:style w:type="character" w:customStyle="1" w:styleId="xc">
    <w:name w:val="xc"/>
    <w:basedOn w:val="DefaultParagraphFont"/>
    <w:rsid w:val="00E46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aliases w:val="Fußnotentext Char,Footnote Text Char2,Footnote Text Char Char1,Footnote Text Char1 Char Char,Footnote Text Char Char Char Char,Footnote Text Char2 Char Char Char Char1,Footnote Text Char1 Char Char Char Char Char,Char,fn,n, Char, Caracter"/>
    <w:basedOn w:val="Normal"/>
    <w:link w:val="FootnoteTextChar"/>
    <w:uiPriority w:val="99"/>
    <w:unhideWhenUsed/>
    <w:qFormat/>
    <w:rsid w:val="00273CD2"/>
    <w:pPr>
      <w:spacing w:line="240" w:lineRule="auto"/>
    </w:pPr>
    <w:rPr>
      <w:sz w:val="20"/>
      <w:szCs w:val="20"/>
    </w:rPr>
  </w:style>
  <w:style w:type="character" w:customStyle="1" w:styleId="FootnoteTextChar">
    <w:name w:val="Footnote Text Char"/>
    <w:aliases w:val="Fußnotentext Char Char,Footnote Text Char2 Char,Footnote Text Char Char1 Char,Footnote Text Char1 Char Char Char,Footnote Text Char Char Char Char Char,Footnote Text Char2 Char Char Char Char1 Char,Char Char,fn Char,n Char, Char Char"/>
    <w:basedOn w:val="DefaultParagraphFont"/>
    <w:link w:val="FootnoteText"/>
    <w:uiPriority w:val="99"/>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73CD2"/>
    <w:rPr>
      <w:vertAlign w:val="superscript"/>
    </w:rPr>
  </w:style>
  <w:style w:type="paragraph" w:styleId="Header">
    <w:name w:val="header"/>
    <w:basedOn w:val="Normal"/>
    <w:link w:val="HeaderChar"/>
    <w:uiPriority w:val="99"/>
    <w:unhideWhenUsed/>
    <w:rsid w:val="0048627B"/>
    <w:pPr>
      <w:tabs>
        <w:tab w:val="center" w:pos="4680"/>
        <w:tab w:val="right" w:pos="9360"/>
      </w:tabs>
      <w:spacing w:line="240" w:lineRule="auto"/>
    </w:pPr>
  </w:style>
  <w:style w:type="character" w:customStyle="1" w:styleId="HeaderChar">
    <w:name w:val="Header Char"/>
    <w:basedOn w:val="DefaultParagraphFont"/>
    <w:link w:val="Header"/>
    <w:uiPriority w:val="99"/>
    <w:rsid w:val="004862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27B"/>
    <w:pPr>
      <w:tabs>
        <w:tab w:val="center" w:pos="4680"/>
        <w:tab w:val="right" w:pos="9360"/>
      </w:tabs>
      <w:spacing w:line="240" w:lineRule="auto"/>
    </w:pPr>
  </w:style>
  <w:style w:type="character" w:customStyle="1" w:styleId="FooterChar">
    <w:name w:val="Footer Char"/>
    <w:basedOn w:val="DefaultParagraphFont"/>
    <w:link w:val="Footer"/>
    <w:uiPriority w:val="99"/>
    <w:rsid w:val="0048627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78E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8E1"/>
    <w:rPr>
      <w:rFonts w:ascii="Tahoma" w:eastAsia="Times New Roman" w:hAnsi="Tahoma" w:cs="Tahoma"/>
      <w:sz w:val="16"/>
      <w:szCs w:val="16"/>
    </w:rPr>
  </w:style>
  <w:style w:type="character" w:styleId="Hyperlink">
    <w:name w:val="Hyperlink"/>
    <w:rsid w:val="00051B8D"/>
    <w:rPr>
      <w:color w:val="0000FF"/>
      <w:u w:val="single"/>
    </w:rPr>
  </w:style>
  <w:style w:type="paragraph" w:styleId="ListParagraph">
    <w:name w:val="List Paragraph"/>
    <w:basedOn w:val="Normal"/>
    <w:uiPriority w:val="34"/>
    <w:qFormat/>
    <w:rsid w:val="00C637A4"/>
    <w:pPr>
      <w:widowControl/>
      <w:adjustRightInd/>
      <w:spacing w:line="240" w:lineRule="auto"/>
      <w:ind w:left="720"/>
      <w:contextualSpacing/>
      <w:jc w:val="left"/>
      <w:textAlignment w:val="auto"/>
    </w:pPr>
  </w:style>
  <w:style w:type="character" w:customStyle="1" w:styleId="xc">
    <w:name w:val="xc"/>
    <w:basedOn w:val="DefaultParagraphFont"/>
    <w:rsid w:val="00E4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400932E2E3945886F54AEC222E86D" ma:contentTypeVersion="11" ma:contentTypeDescription="Create a new document." ma:contentTypeScope="" ma:versionID="c3dd054162a2827f446ae8a83f963069">
  <xsd:schema xmlns:xsd="http://www.w3.org/2001/XMLSchema" xmlns:xs="http://www.w3.org/2001/XMLSchema" xmlns:p="http://schemas.microsoft.com/office/2006/metadata/properties" xmlns:ns2="eb0088b6-1e93-4ca0-9d80-3f15b5b5a4d3" xmlns:ns3="fb818d2a-30b7-4cda-ae4e-3bf8ab22053b" targetNamespace="http://schemas.microsoft.com/office/2006/metadata/properties" ma:root="true" ma:fieldsID="13460d13e5e50a88d5731da19945693e" ns2:_="" ns3:_="">
    <xsd:import namespace="eb0088b6-1e93-4ca0-9d80-3f15b5b5a4d3"/>
    <xsd:import namespace="fb818d2a-30b7-4cda-ae4e-3bf8ab220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088b6-1e93-4ca0-9d80-3f15b5b5a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c70c95-2729-48d4-b598-f5cf3cd285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18d2a-30b7-4cda-ae4e-3bf8ab2205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34a972-ab6d-47c9-a8a3-4867d8acf32a}" ma:internalName="TaxCatchAll" ma:showField="CatchAllData" ma:web="fb818d2a-30b7-4cda-ae4e-3bf8ab220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0088b6-1e93-4ca0-9d80-3f15b5b5a4d3">
      <Terms xmlns="http://schemas.microsoft.com/office/infopath/2007/PartnerControls"/>
    </lcf76f155ced4ddcb4097134ff3c332f>
    <TaxCatchAll xmlns="fb818d2a-30b7-4cda-ae4e-3bf8ab2205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A322-4C7E-47C8-88AF-FC06A9202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088b6-1e93-4ca0-9d80-3f15b5b5a4d3"/>
    <ds:schemaRef ds:uri="fb818d2a-30b7-4cda-ae4e-3bf8ab220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6513A-AD5C-4285-AA40-3380C74AE4A7}">
  <ds:schemaRefs>
    <ds:schemaRef ds:uri="http://schemas.microsoft.com/sharepoint/v3/contenttype/forms"/>
  </ds:schemaRefs>
</ds:datastoreItem>
</file>

<file path=customXml/itemProps3.xml><?xml version="1.0" encoding="utf-8"?>
<ds:datastoreItem xmlns:ds="http://schemas.openxmlformats.org/officeDocument/2006/customXml" ds:itemID="{736F3F9C-52E4-4121-9322-1EA65F2EB179}">
  <ds:schemaRefs>
    <ds:schemaRef ds:uri="http://schemas.microsoft.com/office/2006/metadata/properties"/>
    <ds:schemaRef ds:uri="http://schemas.microsoft.com/office/infopath/2007/PartnerControls"/>
    <ds:schemaRef ds:uri="eb0088b6-1e93-4ca0-9d80-3f15b5b5a4d3"/>
    <ds:schemaRef ds:uri="fb818d2a-30b7-4cda-ae4e-3bf8ab22053b"/>
  </ds:schemaRefs>
</ds:datastoreItem>
</file>

<file path=customXml/itemProps4.xml><?xml version="1.0" encoding="utf-8"?>
<ds:datastoreItem xmlns:ds="http://schemas.openxmlformats.org/officeDocument/2006/customXml" ds:itemID="{22C06BFA-70F4-4AD0-959F-5FAD8C0A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User</cp:lastModifiedBy>
  <cp:revision>18</cp:revision>
  <dcterms:created xsi:type="dcterms:W3CDTF">2025-11-03T13:54:00Z</dcterms:created>
  <dcterms:modified xsi:type="dcterms:W3CDTF">2025-11-04T19:42:00Z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0x010100BB9400932E2E3945886F54AEC222E86D</vt:lpwstr>
  </property>
  <property fmtid="{D5CDD505-2E9C-101B-9397-08002B2CF9AE}" pid="3" name="GrammarlyDocumentId">
    <vt:lpwstr>ade97a2d-534f-4f2e-bfd8-cee49074b5d0</vt:lpwstr>
  </property>
</Properties>
</file>