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7039" w14:textId="77777777" w:rsidR="00AD0DE2" w:rsidRDefault="00AD0DE2">
      <w:pPr>
        <w:spacing w:before="8"/>
      </w:pPr>
    </w:p>
    <w:p w14:paraId="4F63703A" w14:textId="77777777" w:rsidR="00AD0DE2" w:rsidRDefault="00A531B3">
      <w:pPr>
        <w:pStyle w:val="Title"/>
      </w:pPr>
      <w:r>
        <w:t>FIŞA</w:t>
      </w:r>
      <w:r>
        <w:rPr>
          <w:spacing w:val="-12"/>
        </w:rPr>
        <w:t xml:space="preserve"> </w:t>
      </w:r>
      <w:r>
        <w:t>DISCIPLINEI</w:t>
      </w:r>
    </w:p>
    <w:p w14:paraId="4F63703B" w14:textId="77777777" w:rsidR="00AD0DE2" w:rsidRDefault="00A531B3" w:rsidP="000245AC">
      <w:pPr>
        <w:pStyle w:val="BodyText"/>
        <w:spacing w:before="77"/>
      </w:pPr>
      <w:r>
        <w:rPr>
          <w:b w:val="0"/>
        </w:rPr>
        <w:br w:type="column"/>
      </w:r>
    </w:p>
    <w:p w14:paraId="4F63703C" w14:textId="77777777" w:rsidR="00AD0DE2" w:rsidRDefault="00AD0DE2">
      <w:pPr>
        <w:sectPr w:rsidR="00AD0DE2">
          <w:type w:val="continuous"/>
          <w:pgSz w:w="12240" w:h="15840"/>
          <w:pgMar w:top="1360" w:right="600" w:bottom="280" w:left="1500" w:header="720" w:footer="720" w:gutter="0"/>
          <w:cols w:num="2" w:space="720" w:equalWidth="0">
            <w:col w:w="5671" w:space="40"/>
            <w:col w:w="4429"/>
          </w:cols>
        </w:sectPr>
      </w:pPr>
    </w:p>
    <w:p w14:paraId="4F63703D" w14:textId="77777777" w:rsidR="00AD0DE2" w:rsidRDefault="00AD0DE2">
      <w:pPr>
        <w:rPr>
          <w:b/>
          <w:sz w:val="20"/>
        </w:rPr>
      </w:pPr>
    </w:p>
    <w:p w14:paraId="4F63703E" w14:textId="77777777" w:rsidR="00AD0DE2" w:rsidRDefault="00AD0DE2">
      <w:pPr>
        <w:spacing w:before="6"/>
        <w:rPr>
          <w:b/>
          <w:sz w:val="19"/>
        </w:rPr>
      </w:pPr>
    </w:p>
    <w:tbl>
      <w:tblPr>
        <w:tblStyle w:val="TableNormal1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481"/>
      </w:tblGrid>
      <w:tr w:rsidR="00AD0DE2" w:rsidRPr="003E4398" w14:paraId="4F637040" w14:textId="77777777">
        <w:trPr>
          <w:trHeight w:val="222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4F63703F" w14:textId="77777777" w:rsidR="00AD0DE2" w:rsidRPr="003E4398" w:rsidRDefault="00A531B3" w:rsidP="003E4398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3E4398">
              <w:rPr>
                <w:b/>
                <w:sz w:val="20"/>
                <w:szCs w:val="20"/>
              </w:rPr>
              <w:t>1.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Date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despre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program</w:t>
            </w:r>
          </w:p>
        </w:tc>
      </w:tr>
      <w:tr w:rsidR="003E4398" w:rsidRPr="003E4398" w14:paraId="4F637043" w14:textId="77777777">
        <w:trPr>
          <w:trHeight w:val="230"/>
        </w:trPr>
        <w:tc>
          <w:tcPr>
            <w:tcW w:w="3349" w:type="dxa"/>
          </w:tcPr>
          <w:p w14:paraId="4F637041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1.1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Instituţia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învăţământ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superior</w:t>
            </w:r>
          </w:p>
        </w:tc>
        <w:tc>
          <w:tcPr>
            <w:tcW w:w="6481" w:type="dxa"/>
          </w:tcPr>
          <w:p w14:paraId="4F637042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Universitatea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„Dunărea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Jos”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din</w:t>
            </w:r>
            <w:r w:rsidRPr="003E4398">
              <w:rPr>
                <w:spacing w:val="-5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Galaţi</w:t>
            </w:r>
          </w:p>
        </w:tc>
      </w:tr>
      <w:tr w:rsidR="003E4398" w:rsidRPr="003E4398" w14:paraId="4F637046" w14:textId="77777777">
        <w:trPr>
          <w:trHeight w:val="230"/>
        </w:trPr>
        <w:tc>
          <w:tcPr>
            <w:tcW w:w="3349" w:type="dxa"/>
          </w:tcPr>
          <w:p w14:paraId="4F637044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1.2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Facultatea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481" w:type="dxa"/>
          </w:tcPr>
          <w:p w14:paraId="4F637045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Transfrontalierǎ</w:t>
            </w:r>
          </w:p>
        </w:tc>
      </w:tr>
      <w:tr w:rsidR="003E4398" w:rsidRPr="003E4398" w14:paraId="4F637049" w14:textId="77777777">
        <w:trPr>
          <w:trHeight w:val="230"/>
        </w:trPr>
        <w:tc>
          <w:tcPr>
            <w:tcW w:w="3349" w:type="dxa"/>
          </w:tcPr>
          <w:p w14:paraId="4F637047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1.3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 xml:space="preserve">Departamentul </w:t>
            </w:r>
          </w:p>
        </w:tc>
        <w:tc>
          <w:tcPr>
            <w:tcW w:w="6481" w:type="dxa"/>
          </w:tcPr>
          <w:p w14:paraId="4F637048" w14:textId="77777777" w:rsidR="003E4398" w:rsidRPr="003E4398" w:rsidRDefault="003E4398" w:rsidP="006C4C6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Stiințe</w:t>
            </w:r>
            <w:r>
              <w:rPr>
                <w:spacing w:val="-4"/>
                <w:sz w:val="20"/>
              </w:rPr>
              <w:t xml:space="preserve"> </w:t>
            </w:r>
            <w:r w:rsidR="006C4C6D">
              <w:rPr>
                <w:sz w:val="20"/>
              </w:rPr>
              <w:t>aplicate</w:t>
            </w:r>
          </w:p>
        </w:tc>
      </w:tr>
      <w:tr w:rsidR="003E4398" w:rsidRPr="003E4398" w14:paraId="4F63704C" w14:textId="77777777">
        <w:trPr>
          <w:trHeight w:val="234"/>
        </w:trPr>
        <w:tc>
          <w:tcPr>
            <w:tcW w:w="3349" w:type="dxa"/>
          </w:tcPr>
          <w:p w14:paraId="4F63704A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1.4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Domeniul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</w:t>
            </w:r>
          </w:p>
        </w:tc>
        <w:tc>
          <w:tcPr>
            <w:tcW w:w="6481" w:type="dxa"/>
          </w:tcPr>
          <w:p w14:paraId="4F63704B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Kinetoterapie </w:t>
            </w:r>
          </w:p>
        </w:tc>
      </w:tr>
      <w:tr w:rsidR="003E4398" w:rsidRPr="003E4398" w14:paraId="4F63704F" w14:textId="77777777">
        <w:trPr>
          <w:trHeight w:val="230"/>
        </w:trPr>
        <w:tc>
          <w:tcPr>
            <w:tcW w:w="3349" w:type="dxa"/>
          </w:tcPr>
          <w:p w14:paraId="4F63704D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1.5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Ciclul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</w:t>
            </w:r>
          </w:p>
        </w:tc>
        <w:tc>
          <w:tcPr>
            <w:tcW w:w="6481" w:type="dxa"/>
          </w:tcPr>
          <w:p w14:paraId="4F63704E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Licență </w:t>
            </w:r>
          </w:p>
        </w:tc>
      </w:tr>
      <w:tr w:rsidR="003E4398" w:rsidRPr="003E4398" w14:paraId="4F637052" w14:textId="77777777">
        <w:trPr>
          <w:trHeight w:val="230"/>
        </w:trPr>
        <w:tc>
          <w:tcPr>
            <w:tcW w:w="3349" w:type="dxa"/>
          </w:tcPr>
          <w:p w14:paraId="4F637050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1.6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Programul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studii/Calificarea</w:t>
            </w:r>
          </w:p>
        </w:tc>
        <w:tc>
          <w:tcPr>
            <w:tcW w:w="6481" w:type="dxa"/>
          </w:tcPr>
          <w:p w14:paraId="4F637051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Kinetoterapie și motricitate specială</w:t>
            </w:r>
            <w:r w:rsidR="006C4C6D">
              <w:rPr>
                <w:sz w:val="20"/>
                <w:szCs w:val="20"/>
              </w:rPr>
              <w:t xml:space="preserve"> (la Chișinău)</w:t>
            </w:r>
          </w:p>
        </w:tc>
      </w:tr>
    </w:tbl>
    <w:p w14:paraId="4F637053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before="91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Style w:val="TableNormal1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2161"/>
        <w:gridCol w:w="540"/>
      </w:tblGrid>
      <w:tr w:rsidR="00AD0DE2" w:rsidRPr="00F81A5D" w14:paraId="4F637056" w14:textId="77777777">
        <w:trPr>
          <w:trHeight w:val="230"/>
        </w:trPr>
        <w:tc>
          <w:tcPr>
            <w:tcW w:w="2399" w:type="dxa"/>
            <w:gridSpan w:val="3"/>
          </w:tcPr>
          <w:p w14:paraId="4F637054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2.1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Denumirea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4F637055" w14:textId="77777777" w:rsidR="00AD0DE2" w:rsidRPr="00F81A5D" w:rsidRDefault="00AB3A7D" w:rsidP="00F81A5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Elemente de fizioterapie</w:t>
            </w:r>
          </w:p>
        </w:tc>
      </w:tr>
      <w:tr w:rsidR="00AD0DE2" w:rsidRPr="00F81A5D" w14:paraId="4F637059" w14:textId="77777777">
        <w:trPr>
          <w:trHeight w:val="230"/>
        </w:trPr>
        <w:tc>
          <w:tcPr>
            <w:tcW w:w="3119" w:type="dxa"/>
            <w:gridSpan w:val="4"/>
          </w:tcPr>
          <w:p w14:paraId="4F637057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2.2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Titularul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activităţilor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4F637058" w14:textId="1D1EE1D0" w:rsidR="00AD0DE2" w:rsidRPr="00B81FBB" w:rsidRDefault="00AD0DE2" w:rsidP="00160B6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F81A5D" w14:paraId="4F63705C" w14:textId="77777777">
        <w:trPr>
          <w:trHeight w:val="230"/>
        </w:trPr>
        <w:tc>
          <w:tcPr>
            <w:tcW w:w="3119" w:type="dxa"/>
            <w:gridSpan w:val="4"/>
          </w:tcPr>
          <w:p w14:paraId="4F63705A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2.3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Titularul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activităţilor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4F63705B" w14:textId="44C99D50" w:rsidR="00AD0DE2" w:rsidRPr="00F81A5D" w:rsidRDefault="00AD0DE2" w:rsidP="00160B6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F81A5D" w14:paraId="4F637065" w14:textId="77777777">
        <w:trPr>
          <w:trHeight w:val="232"/>
        </w:trPr>
        <w:tc>
          <w:tcPr>
            <w:tcW w:w="1678" w:type="dxa"/>
          </w:tcPr>
          <w:p w14:paraId="4F63705D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2.4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Anul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studiu</w:t>
            </w:r>
          </w:p>
        </w:tc>
        <w:tc>
          <w:tcPr>
            <w:tcW w:w="540" w:type="dxa"/>
          </w:tcPr>
          <w:p w14:paraId="4F63705E" w14:textId="77777777" w:rsidR="00AD0DE2" w:rsidRPr="00F81A5D" w:rsidRDefault="00160B6C" w:rsidP="00F81A5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1" w:type="dxa"/>
            <w:gridSpan w:val="3"/>
          </w:tcPr>
          <w:p w14:paraId="4F63705F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2.5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Semestrul</w:t>
            </w:r>
          </w:p>
        </w:tc>
        <w:tc>
          <w:tcPr>
            <w:tcW w:w="540" w:type="dxa"/>
          </w:tcPr>
          <w:p w14:paraId="4F637060" w14:textId="77777777" w:rsidR="00AF1E09" w:rsidRPr="00F81A5D" w:rsidRDefault="00AF1E09" w:rsidP="00AF1E0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980" w:type="dxa"/>
          </w:tcPr>
          <w:p w14:paraId="4F637061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2.6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Tipul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evaluare</w:t>
            </w:r>
          </w:p>
        </w:tc>
        <w:tc>
          <w:tcPr>
            <w:tcW w:w="1080" w:type="dxa"/>
          </w:tcPr>
          <w:p w14:paraId="4F637062" w14:textId="77777777" w:rsidR="00AD0DE2" w:rsidRPr="00F81A5D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2161" w:type="dxa"/>
          </w:tcPr>
          <w:p w14:paraId="4F637063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2.7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Regimul</w:t>
            </w:r>
            <w:r w:rsidRPr="00F81A5D">
              <w:rPr>
                <w:spacing w:val="-4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disciplinei</w:t>
            </w:r>
          </w:p>
        </w:tc>
        <w:tc>
          <w:tcPr>
            <w:tcW w:w="540" w:type="dxa"/>
          </w:tcPr>
          <w:p w14:paraId="4F637064" w14:textId="77777777" w:rsidR="00AD0DE2" w:rsidRPr="00F81A5D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</w:t>
            </w:r>
          </w:p>
        </w:tc>
      </w:tr>
    </w:tbl>
    <w:p w14:paraId="4F637066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 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Style w:val="TableNormal1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AD0DE2" w:rsidRPr="001A2E62" w14:paraId="4F63706D" w14:textId="77777777">
        <w:trPr>
          <w:trHeight w:val="230"/>
        </w:trPr>
        <w:tc>
          <w:tcPr>
            <w:tcW w:w="3349" w:type="dxa"/>
            <w:gridSpan w:val="2"/>
          </w:tcPr>
          <w:p w14:paraId="4F637067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3.1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Număr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ore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4F637068" w14:textId="77777777" w:rsidR="00AD0DE2" w:rsidRPr="001A2E62" w:rsidRDefault="00B81FBB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3" w:type="dxa"/>
          </w:tcPr>
          <w:p w14:paraId="4F637069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care:</w:t>
            </w:r>
            <w:r w:rsidRPr="001A2E62">
              <w:rPr>
                <w:spacing w:val="49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3.2 curs</w:t>
            </w:r>
          </w:p>
        </w:tc>
        <w:tc>
          <w:tcPr>
            <w:tcW w:w="720" w:type="dxa"/>
          </w:tcPr>
          <w:p w14:paraId="4F63706A" w14:textId="77777777" w:rsidR="00AD0DE2" w:rsidRPr="001A2E62" w:rsidRDefault="00B81FBB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1" w:type="dxa"/>
          </w:tcPr>
          <w:p w14:paraId="4F63706B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3.3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seminar/laborator</w:t>
            </w:r>
          </w:p>
        </w:tc>
        <w:tc>
          <w:tcPr>
            <w:tcW w:w="540" w:type="dxa"/>
          </w:tcPr>
          <w:p w14:paraId="4F63706C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D0DE2" w:rsidRPr="001A2E62" w14:paraId="4F637074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4F63706E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3.4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Total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ore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planul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4F63706F" w14:textId="77777777" w:rsidR="00AD0DE2" w:rsidRPr="001A2E62" w:rsidRDefault="00B81FBB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03" w:type="dxa"/>
            <w:shd w:val="clear" w:color="auto" w:fill="CCCCCC"/>
          </w:tcPr>
          <w:p w14:paraId="4F637070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care:</w:t>
            </w:r>
            <w:r w:rsidRPr="001A2E62">
              <w:rPr>
                <w:spacing w:val="49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3.5 curs</w:t>
            </w:r>
          </w:p>
        </w:tc>
        <w:tc>
          <w:tcPr>
            <w:tcW w:w="720" w:type="dxa"/>
            <w:shd w:val="clear" w:color="auto" w:fill="CCCCCC"/>
          </w:tcPr>
          <w:p w14:paraId="4F637071" w14:textId="77777777" w:rsidR="00AD0DE2" w:rsidRPr="001A2E62" w:rsidRDefault="00B81FBB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21" w:type="dxa"/>
            <w:shd w:val="clear" w:color="auto" w:fill="CCCCCC"/>
          </w:tcPr>
          <w:p w14:paraId="4F637072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3.6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4F637073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AD0DE2" w:rsidRPr="001A2E62" w14:paraId="4F637077" w14:textId="77777777">
        <w:trPr>
          <w:trHeight w:val="230"/>
        </w:trPr>
        <w:tc>
          <w:tcPr>
            <w:tcW w:w="9291" w:type="dxa"/>
            <w:gridSpan w:val="7"/>
          </w:tcPr>
          <w:p w14:paraId="4F637075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Distribuţia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fondului</w:t>
            </w:r>
            <w:r w:rsidRPr="001A2E62">
              <w:rPr>
                <w:spacing w:val="-5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timp</w:t>
            </w:r>
          </w:p>
        </w:tc>
        <w:tc>
          <w:tcPr>
            <w:tcW w:w="540" w:type="dxa"/>
          </w:tcPr>
          <w:p w14:paraId="4F637076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ore</w:t>
            </w:r>
          </w:p>
        </w:tc>
      </w:tr>
      <w:tr w:rsidR="00AD0DE2" w:rsidRPr="001A2E62" w14:paraId="4F63707A" w14:textId="77777777">
        <w:trPr>
          <w:trHeight w:val="244"/>
        </w:trPr>
        <w:tc>
          <w:tcPr>
            <w:tcW w:w="9291" w:type="dxa"/>
            <w:gridSpan w:val="7"/>
          </w:tcPr>
          <w:p w14:paraId="4F637078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Studiul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după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manual,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suport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curs,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bibliografie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și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notițe</w:t>
            </w:r>
          </w:p>
        </w:tc>
        <w:tc>
          <w:tcPr>
            <w:tcW w:w="540" w:type="dxa"/>
          </w:tcPr>
          <w:p w14:paraId="4F637079" w14:textId="77777777" w:rsidR="00AD0DE2" w:rsidRPr="001A2E62" w:rsidRDefault="00763801" w:rsidP="00B81FB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D0DE2" w:rsidRPr="001A2E62" w14:paraId="4F63707D" w14:textId="77777777">
        <w:trPr>
          <w:trHeight w:val="230"/>
        </w:trPr>
        <w:tc>
          <w:tcPr>
            <w:tcW w:w="9291" w:type="dxa"/>
            <w:gridSpan w:val="7"/>
          </w:tcPr>
          <w:p w14:paraId="4F63707B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Documentare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suplimentară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în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bibliotecă,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platformele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electronice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specialitate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şi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teren</w:t>
            </w:r>
          </w:p>
        </w:tc>
        <w:tc>
          <w:tcPr>
            <w:tcW w:w="540" w:type="dxa"/>
          </w:tcPr>
          <w:p w14:paraId="4F63707C" w14:textId="77777777" w:rsidR="00AD0DE2" w:rsidRPr="001A2E62" w:rsidRDefault="00763801" w:rsidP="00F925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D0DE2" w:rsidRPr="001A2E62" w14:paraId="4F637080" w14:textId="77777777">
        <w:trPr>
          <w:trHeight w:val="241"/>
        </w:trPr>
        <w:tc>
          <w:tcPr>
            <w:tcW w:w="9291" w:type="dxa"/>
            <w:gridSpan w:val="7"/>
          </w:tcPr>
          <w:p w14:paraId="4F63707E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Pregătire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seminarii/laboratoare,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teme,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referate,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portofolii</w:t>
            </w:r>
            <w:r w:rsidRPr="001A2E62">
              <w:rPr>
                <w:spacing w:val="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și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eseuri</w:t>
            </w:r>
          </w:p>
        </w:tc>
        <w:tc>
          <w:tcPr>
            <w:tcW w:w="540" w:type="dxa"/>
          </w:tcPr>
          <w:p w14:paraId="4F63707F" w14:textId="77777777" w:rsidR="00AD0DE2" w:rsidRPr="001A2E62" w:rsidRDefault="00763801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D0DE2" w:rsidRPr="001A2E62" w14:paraId="4F637083" w14:textId="77777777">
        <w:trPr>
          <w:trHeight w:val="230"/>
        </w:trPr>
        <w:tc>
          <w:tcPr>
            <w:tcW w:w="9291" w:type="dxa"/>
            <w:gridSpan w:val="7"/>
          </w:tcPr>
          <w:p w14:paraId="4F637081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Tutoriat</w:t>
            </w:r>
          </w:p>
        </w:tc>
        <w:tc>
          <w:tcPr>
            <w:tcW w:w="540" w:type="dxa"/>
          </w:tcPr>
          <w:p w14:paraId="4F637082" w14:textId="77777777" w:rsidR="00AD0DE2" w:rsidRPr="001A2E62" w:rsidRDefault="00763801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D0DE2" w:rsidRPr="001A2E62" w14:paraId="4F637086" w14:textId="77777777">
        <w:trPr>
          <w:trHeight w:val="230"/>
        </w:trPr>
        <w:tc>
          <w:tcPr>
            <w:tcW w:w="9291" w:type="dxa"/>
            <w:gridSpan w:val="7"/>
          </w:tcPr>
          <w:p w14:paraId="4F637084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Examinări</w:t>
            </w:r>
          </w:p>
        </w:tc>
        <w:tc>
          <w:tcPr>
            <w:tcW w:w="540" w:type="dxa"/>
          </w:tcPr>
          <w:p w14:paraId="4F637085" w14:textId="77777777" w:rsidR="00AD0DE2" w:rsidRPr="001A2E62" w:rsidRDefault="00F925B8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D0DE2" w:rsidRPr="001A2E62" w14:paraId="4F637089" w14:textId="77777777">
        <w:trPr>
          <w:trHeight w:val="230"/>
        </w:trPr>
        <w:tc>
          <w:tcPr>
            <w:tcW w:w="9291" w:type="dxa"/>
            <w:gridSpan w:val="7"/>
          </w:tcPr>
          <w:p w14:paraId="4F637087" w14:textId="77777777" w:rsidR="00AD0DE2" w:rsidRPr="001A2E62" w:rsidRDefault="006E547D" w:rsidP="006E547D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Alte</w:t>
            </w:r>
            <w:r w:rsidRPr="001A2E62">
              <w:rPr>
                <w:spacing w:val="-8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activităţi</w:t>
            </w:r>
            <w:r>
              <w:rPr>
                <w:sz w:val="20"/>
                <w:szCs w:val="20"/>
              </w:rPr>
              <w:t xml:space="preserve"> (consultații, examinare finală)</w:t>
            </w:r>
          </w:p>
        </w:tc>
        <w:tc>
          <w:tcPr>
            <w:tcW w:w="540" w:type="dxa"/>
          </w:tcPr>
          <w:p w14:paraId="4F637088" w14:textId="77777777" w:rsidR="00AD0DE2" w:rsidRPr="001A2E62" w:rsidRDefault="00763801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D0DE2" w:rsidRPr="001A2E62" w14:paraId="4F63708D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4F63708A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z w:val="20"/>
                <w:szCs w:val="20"/>
              </w:rPr>
              <w:t>3.7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Total</w:t>
            </w:r>
            <w:r w:rsidRPr="001A2E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ore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studiu</w:t>
            </w:r>
            <w:r w:rsidRPr="001A2E6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4F63708B" w14:textId="77777777" w:rsidR="00AD0DE2" w:rsidRPr="001A2E62" w:rsidRDefault="00763801" w:rsidP="006E547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4F63708C" w14:textId="77777777" w:rsidR="00AD0DE2" w:rsidRPr="001A2E62" w:rsidRDefault="00AD0DE2" w:rsidP="001A2E6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1A2E62" w14:paraId="4F637091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4F63708E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z w:val="20"/>
                <w:szCs w:val="20"/>
              </w:rPr>
              <w:t>3.9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Total</w:t>
            </w:r>
            <w:r w:rsidRPr="001A2E6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ore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pe</w:t>
            </w:r>
            <w:r w:rsidRPr="001A2E6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4F63708F" w14:textId="77777777" w:rsidR="00AD0DE2" w:rsidRPr="001A2E62" w:rsidRDefault="00763801" w:rsidP="00F925B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F637090" w14:textId="77777777" w:rsidR="00AD0DE2" w:rsidRPr="001A2E62" w:rsidRDefault="00AD0DE2" w:rsidP="001A2E62">
            <w:pPr>
              <w:rPr>
                <w:sz w:val="20"/>
                <w:szCs w:val="20"/>
              </w:rPr>
            </w:pPr>
          </w:p>
        </w:tc>
      </w:tr>
      <w:tr w:rsidR="00AD0DE2" w:rsidRPr="001A2E62" w14:paraId="4F637095" w14:textId="77777777">
        <w:trPr>
          <w:trHeight w:val="232"/>
        </w:trPr>
        <w:tc>
          <w:tcPr>
            <w:tcW w:w="2989" w:type="dxa"/>
            <w:shd w:val="clear" w:color="auto" w:fill="CCCCCC"/>
          </w:tcPr>
          <w:p w14:paraId="4F637092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pacing w:val="-4"/>
                <w:sz w:val="20"/>
                <w:szCs w:val="20"/>
              </w:rPr>
              <w:t>3.</w:t>
            </w:r>
            <w:r w:rsidRPr="001A2E6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4"/>
                <w:sz w:val="20"/>
                <w:szCs w:val="20"/>
              </w:rPr>
              <w:t>10</w:t>
            </w:r>
            <w:r w:rsidRPr="001A2E6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4"/>
                <w:sz w:val="20"/>
                <w:szCs w:val="20"/>
              </w:rPr>
              <w:t>Numărul</w:t>
            </w:r>
            <w:r w:rsidRPr="001A2E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3"/>
                <w:sz w:val="20"/>
                <w:szCs w:val="20"/>
              </w:rPr>
              <w:t>de</w:t>
            </w:r>
            <w:r w:rsidRPr="001A2E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3"/>
                <w:sz w:val="20"/>
                <w:szCs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4F637093" w14:textId="77777777" w:rsidR="00AD0DE2" w:rsidRPr="001A2E62" w:rsidRDefault="00763801" w:rsidP="006E547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F637094" w14:textId="77777777" w:rsidR="00AD0DE2" w:rsidRPr="001A2E62" w:rsidRDefault="00AD0DE2" w:rsidP="001A2E62">
            <w:pPr>
              <w:rPr>
                <w:sz w:val="20"/>
                <w:szCs w:val="20"/>
              </w:rPr>
            </w:pPr>
          </w:p>
        </w:tc>
      </w:tr>
    </w:tbl>
    <w:p w14:paraId="4F637096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after="7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342"/>
      </w:tblGrid>
      <w:tr w:rsidR="00AD0DE2" w:rsidRPr="00C56EF5" w14:paraId="4F637099" w14:textId="77777777" w:rsidTr="00A42EA7">
        <w:trPr>
          <w:trHeight w:val="475"/>
        </w:trPr>
        <w:tc>
          <w:tcPr>
            <w:tcW w:w="1581" w:type="dxa"/>
          </w:tcPr>
          <w:p w14:paraId="4F637097" w14:textId="77777777" w:rsidR="00AD0DE2" w:rsidRPr="00C56EF5" w:rsidRDefault="00A531B3" w:rsidP="00C56EF5">
            <w:pPr>
              <w:pStyle w:val="TableParagraph"/>
              <w:rPr>
                <w:sz w:val="20"/>
              </w:rPr>
            </w:pPr>
            <w:r w:rsidRPr="00C56EF5">
              <w:rPr>
                <w:sz w:val="20"/>
              </w:rPr>
              <w:t>4.1</w:t>
            </w:r>
            <w:r w:rsidRPr="00C56EF5">
              <w:rPr>
                <w:spacing w:val="-1"/>
                <w:sz w:val="20"/>
              </w:rPr>
              <w:t xml:space="preserve"> </w:t>
            </w:r>
            <w:r w:rsidRPr="00C56EF5">
              <w:rPr>
                <w:sz w:val="20"/>
              </w:rPr>
              <w:t>de</w:t>
            </w:r>
            <w:r w:rsidRPr="00C56EF5">
              <w:rPr>
                <w:spacing w:val="-4"/>
                <w:sz w:val="20"/>
              </w:rPr>
              <w:t xml:space="preserve"> </w:t>
            </w:r>
            <w:r w:rsidRPr="00C56EF5">
              <w:rPr>
                <w:sz w:val="20"/>
              </w:rPr>
              <w:t>curriculum</w:t>
            </w:r>
          </w:p>
        </w:tc>
        <w:tc>
          <w:tcPr>
            <w:tcW w:w="8342" w:type="dxa"/>
          </w:tcPr>
          <w:p w14:paraId="4F637098" w14:textId="77777777" w:rsidR="00AD0DE2" w:rsidRPr="00C56EF5" w:rsidRDefault="0051708E" w:rsidP="0051708E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>Nu este cazul</w:t>
            </w:r>
          </w:p>
        </w:tc>
      </w:tr>
      <w:tr w:rsidR="00AD0DE2" w:rsidRPr="00C56EF5" w14:paraId="4F63709C" w14:textId="77777777" w:rsidTr="00A42EA7">
        <w:trPr>
          <w:trHeight w:val="474"/>
        </w:trPr>
        <w:tc>
          <w:tcPr>
            <w:tcW w:w="1581" w:type="dxa"/>
          </w:tcPr>
          <w:p w14:paraId="4F63709A" w14:textId="77777777" w:rsidR="00AD0DE2" w:rsidRPr="00C56EF5" w:rsidRDefault="00A531B3" w:rsidP="00C56EF5">
            <w:pPr>
              <w:pStyle w:val="TableParagraph"/>
              <w:rPr>
                <w:sz w:val="20"/>
              </w:rPr>
            </w:pPr>
            <w:r w:rsidRPr="00C56EF5">
              <w:rPr>
                <w:sz w:val="20"/>
              </w:rPr>
              <w:t>4.2</w:t>
            </w:r>
            <w:r w:rsidRPr="00C56EF5">
              <w:rPr>
                <w:spacing w:val="-1"/>
                <w:sz w:val="20"/>
              </w:rPr>
              <w:t xml:space="preserve"> </w:t>
            </w:r>
            <w:r w:rsidRPr="00C56EF5">
              <w:rPr>
                <w:sz w:val="20"/>
              </w:rPr>
              <w:t>de</w:t>
            </w:r>
            <w:r w:rsidRPr="00C56EF5">
              <w:rPr>
                <w:spacing w:val="-3"/>
                <w:sz w:val="20"/>
              </w:rPr>
              <w:t xml:space="preserve"> </w:t>
            </w:r>
            <w:r w:rsidRPr="00C56EF5">
              <w:rPr>
                <w:sz w:val="20"/>
              </w:rPr>
              <w:t>competenţe</w:t>
            </w:r>
          </w:p>
        </w:tc>
        <w:tc>
          <w:tcPr>
            <w:tcW w:w="8342" w:type="dxa"/>
          </w:tcPr>
          <w:p w14:paraId="4F63709B" w14:textId="77777777" w:rsidR="00AD0DE2" w:rsidRPr="00C56EF5" w:rsidRDefault="00B23414" w:rsidP="00C56EF5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ind w:left="0" w:firstLine="0"/>
              <w:rPr>
                <w:sz w:val="20"/>
              </w:rPr>
            </w:pPr>
            <w:r w:rsidRPr="00C56EF5">
              <w:rPr>
                <w:sz w:val="20"/>
              </w:rPr>
              <w:t xml:space="preserve">Însușirea și aprofundarea cunoștințelor </w:t>
            </w:r>
            <w:r w:rsidR="00C56EF5" w:rsidRPr="00C56EF5">
              <w:rPr>
                <w:sz w:val="20"/>
              </w:rPr>
              <w:t>teoretice și practice pe baze științifice specifice domeniului</w:t>
            </w:r>
          </w:p>
        </w:tc>
      </w:tr>
    </w:tbl>
    <w:p w14:paraId="4F63709D" w14:textId="77777777" w:rsidR="00AD0DE2" w:rsidRPr="00C56EF5" w:rsidRDefault="00A531B3" w:rsidP="00C56EF5">
      <w:pPr>
        <w:pStyle w:val="ListParagraph"/>
        <w:numPr>
          <w:ilvl w:val="0"/>
          <w:numId w:val="1"/>
        </w:numPr>
        <w:tabs>
          <w:tab w:val="left" w:pos="502"/>
        </w:tabs>
        <w:ind w:hanging="202"/>
        <w:rPr>
          <w:sz w:val="20"/>
          <w:szCs w:val="20"/>
        </w:rPr>
      </w:pPr>
      <w:r w:rsidRPr="00C56EF5">
        <w:rPr>
          <w:b/>
          <w:sz w:val="20"/>
          <w:szCs w:val="20"/>
        </w:rPr>
        <w:t>Condiţii</w:t>
      </w:r>
      <w:r w:rsidRPr="00C56EF5">
        <w:rPr>
          <w:b/>
          <w:spacing w:val="-2"/>
          <w:sz w:val="20"/>
          <w:szCs w:val="20"/>
        </w:rPr>
        <w:t xml:space="preserve"> </w:t>
      </w:r>
      <w:r w:rsidRPr="00C56EF5">
        <w:rPr>
          <w:sz w:val="20"/>
          <w:szCs w:val="20"/>
        </w:rPr>
        <w:t>(acolo</w:t>
      </w:r>
      <w:r w:rsidRPr="00C56EF5">
        <w:rPr>
          <w:spacing w:val="-2"/>
          <w:sz w:val="20"/>
          <w:szCs w:val="20"/>
        </w:rPr>
        <w:t xml:space="preserve"> </w:t>
      </w:r>
      <w:r w:rsidRPr="00C56EF5">
        <w:rPr>
          <w:sz w:val="20"/>
          <w:szCs w:val="20"/>
        </w:rPr>
        <w:t>unde</w:t>
      </w:r>
      <w:r w:rsidRPr="00C56EF5">
        <w:rPr>
          <w:spacing w:val="-3"/>
          <w:sz w:val="20"/>
          <w:szCs w:val="20"/>
        </w:rPr>
        <w:t xml:space="preserve"> </w:t>
      </w:r>
      <w:r w:rsidRPr="00C56EF5">
        <w:rPr>
          <w:sz w:val="20"/>
          <w:szCs w:val="20"/>
        </w:rPr>
        <w:t>este</w:t>
      </w:r>
      <w:r w:rsidRPr="00C56EF5">
        <w:rPr>
          <w:spacing w:val="-4"/>
          <w:sz w:val="20"/>
          <w:szCs w:val="20"/>
        </w:rPr>
        <w:t xml:space="preserve"> </w:t>
      </w:r>
      <w:r w:rsidRPr="00C56EF5">
        <w:rPr>
          <w:sz w:val="20"/>
          <w:szCs w:val="20"/>
        </w:rPr>
        <w:t>cazul)</w:t>
      </w:r>
    </w:p>
    <w:tbl>
      <w:tblPr>
        <w:tblStyle w:val="TableNormal1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573"/>
        <w:gridCol w:w="1668"/>
        <w:gridCol w:w="7624"/>
      </w:tblGrid>
      <w:tr w:rsidR="00AD0DE2" w:rsidRPr="00C56EF5" w14:paraId="4F6370A1" w14:textId="77777777" w:rsidTr="00A42EA7">
        <w:trPr>
          <w:trHeight w:val="458"/>
        </w:trPr>
        <w:tc>
          <w:tcPr>
            <w:tcW w:w="2249" w:type="dxa"/>
            <w:gridSpan w:val="3"/>
          </w:tcPr>
          <w:p w14:paraId="4F63709E" w14:textId="77777777" w:rsidR="00AD0DE2" w:rsidRPr="00C56EF5" w:rsidRDefault="00A531B3" w:rsidP="00C56EF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5.1.</w:t>
            </w:r>
            <w:r w:rsidRPr="00C56EF5">
              <w:rPr>
                <w:spacing w:val="-2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de</w:t>
            </w:r>
            <w:r w:rsidRPr="00C56EF5">
              <w:rPr>
                <w:spacing w:val="-3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desfăşurare</w:t>
            </w:r>
            <w:r w:rsidRPr="00C56EF5">
              <w:rPr>
                <w:spacing w:val="-1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a</w:t>
            </w:r>
          </w:p>
          <w:p w14:paraId="4F63709F" w14:textId="77777777" w:rsidR="00DD1585" w:rsidRPr="00C56EF5" w:rsidRDefault="00DD1585" w:rsidP="00DD158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C</w:t>
            </w:r>
            <w:r w:rsidR="00A531B3" w:rsidRPr="00C56EF5">
              <w:rPr>
                <w:sz w:val="20"/>
                <w:szCs w:val="20"/>
              </w:rPr>
              <w:t>ursului</w:t>
            </w:r>
          </w:p>
        </w:tc>
        <w:tc>
          <w:tcPr>
            <w:tcW w:w="7624" w:type="dxa"/>
          </w:tcPr>
          <w:p w14:paraId="4F6370A0" w14:textId="77777777" w:rsidR="00AD0DE2" w:rsidRPr="00C56EF5" w:rsidRDefault="00B81FBB" w:rsidP="00FD1AD5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11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Sală de curs</w:t>
            </w:r>
            <w:r w:rsidR="00DD1585" w:rsidRPr="00C56EF5">
              <w:rPr>
                <w:w w:val="99"/>
                <w:sz w:val="20"/>
                <w:szCs w:val="20"/>
              </w:rPr>
              <w:t xml:space="preserve"> </w:t>
            </w:r>
          </w:p>
        </w:tc>
      </w:tr>
      <w:tr w:rsidR="00AD0DE2" w:rsidRPr="00C56EF5" w14:paraId="4F6370A4" w14:textId="77777777" w:rsidTr="00A42EA7">
        <w:trPr>
          <w:trHeight w:val="474"/>
        </w:trPr>
        <w:tc>
          <w:tcPr>
            <w:tcW w:w="2249" w:type="dxa"/>
            <w:gridSpan w:val="3"/>
          </w:tcPr>
          <w:p w14:paraId="4F6370A2" w14:textId="77777777" w:rsidR="00AD0DE2" w:rsidRPr="00C56EF5" w:rsidRDefault="00A531B3" w:rsidP="00C56EF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5.2. de desfășurare a</w:t>
            </w:r>
            <w:r w:rsidRPr="00C56EF5">
              <w:rPr>
                <w:spacing w:val="1"/>
                <w:sz w:val="20"/>
                <w:szCs w:val="20"/>
              </w:rPr>
              <w:t xml:space="preserve"> </w:t>
            </w:r>
            <w:r w:rsidRPr="00C56EF5">
              <w:rPr>
                <w:spacing w:val="-1"/>
                <w:sz w:val="20"/>
                <w:szCs w:val="20"/>
              </w:rPr>
              <w:t>seminarului/laboratorului</w:t>
            </w:r>
          </w:p>
        </w:tc>
        <w:tc>
          <w:tcPr>
            <w:tcW w:w="7624" w:type="dxa"/>
          </w:tcPr>
          <w:p w14:paraId="4F6370A3" w14:textId="77777777" w:rsidR="00AD0DE2" w:rsidRPr="00C56EF5" w:rsidRDefault="00B81FBB" w:rsidP="00FD1AD5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  <w:tab w:val="left" w:pos="308"/>
              </w:tabs>
              <w:ind w:left="11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 științific</w:t>
            </w:r>
          </w:p>
        </w:tc>
      </w:tr>
      <w:tr w:rsidR="00A42EA7" w14:paraId="4F6370A6" w14:textId="77777777" w:rsidTr="001D3D52">
        <w:trPr>
          <w:gridBefore w:val="1"/>
          <w:wBefore w:w="8" w:type="dxa"/>
          <w:trHeight w:val="259"/>
        </w:trPr>
        <w:tc>
          <w:tcPr>
            <w:tcW w:w="9865" w:type="dxa"/>
            <w:gridSpan w:val="3"/>
            <w:tcBorders>
              <w:top w:val="nil"/>
              <w:left w:val="nil"/>
              <w:right w:val="nil"/>
            </w:tcBorders>
            <w:shd w:val="clear" w:color="auto" w:fill="CCCCCC"/>
          </w:tcPr>
          <w:p w14:paraId="4F6370A5" w14:textId="77777777" w:rsidR="00A42EA7" w:rsidRDefault="00A42EA7" w:rsidP="00020891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A42EA7" w14:paraId="4F6370AB" w14:textId="77777777" w:rsidTr="001D3D52">
        <w:trPr>
          <w:gridBefore w:val="1"/>
          <w:wBefore w:w="8" w:type="dxa"/>
          <w:trHeight w:val="1569"/>
        </w:trPr>
        <w:tc>
          <w:tcPr>
            <w:tcW w:w="573" w:type="dxa"/>
            <w:shd w:val="clear" w:color="auto" w:fill="CCCCCC"/>
            <w:textDirection w:val="btLr"/>
          </w:tcPr>
          <w:p w14:paraId="4F6370A7" w14:textId="77777777" w:rsidR="00A42EA7" w:rsidRDefault="00A42EA7" w:rsidP="00020891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</w:t>
            </w:r>
          </w:p>
        </w:tc>
        <w:tc>
          <w:tcPr>
            <w:tcW w:w="9292" w:type="dxa"/>
            <w:gridSpan w:val="2"/>
            <w:shd w:val="clear" w:color="auto" w:fill="CCCCCC"/>
          </w:tcPr>
          <w:p w14:paraId="4F6370A8" w14:textId="77777777" w:rsidR="00A42EA7" w:rsidRDefault="00A42EA7" w:rsidP="00020891">
            <w:pPr>
              <w:pStyle w:val="TableParagraph"/>
              <w:tabs>
                <w:tab w:val="left" w:pos="286"/>
              </w:tabs>
              <w:ind w:left="78"/>
              <w:jc w:val="both"/>
              <w:rPr>
                <w:sz w:val="20"/>
              </w:rPr>
            </w:pPr>
            <w:r>
              <w:rPr>
                <w:sz w:val="20"/>
              </w:rPr>
              <w:t>CP1 - Competenţe curriculare privind noțiunile fundamentale minime din domeniul medical, educaţie fizică şi sport, sport adaptat, psihopedagogie specială, psihologie generală şi patologică și asistenţă socială.</w:t>
            </w:r>
          </w:p>
          <w:p w14:paraId="4F6370A9" w14:textId="77777777" w:rsidR="00A42EA7" w:rsidRDefault="00A42EA7" w:rsidP="00020891">
            <w:pPr>
              <w:pStyle w:val="TableParagraph"/>
              <w:tabs>
                <w:tab w:val="left" w:pos="286"/>
              </w:tabs>
              <w:ind w:left="78"/>
              <w:jc w:val="both"/>
              <w:rPr>
                <w:sz w:val="20"/>
              </w:rPr>
            </w:pPr>
            <w:r>
              <w:rPr>
                <w:sz w:val="20"/>
              </w:rPr>
              <w:t>CP2 - Programe de kinetoterapie, adresate pacienților/beneficiarilor diferenţiate prin (vârstă, gen, patologie, dizabilităţile prezente, ramura de sport practicată, nivelul socio-cultural, condiţiile materiale etc.), cu caracter profilactic (primar, secundar sau terţiar), curativ sau de recuperare în baza diagnosticului clinic.</w:t>
            </w:r>
          </w:p>
          <w:p w14:paraId="4F6370AA" w14:textId="77777777" w:rsidR="00A42EA7" w:rsidRPr="00D4007A" w:rsidRDefault="00A42EA7" w:rsidP="00020891">
            <w:pPr>
              <w:pStyle w:val="TableParagraph"/>
              <w:tabs>
                <w:tab w:val="left" w:pos="286"/>
              </w:tabs>
              <w:ind w:left="78"/>
              <w:jc w:val="both"/>
              <w:rPr>
                <w:sz w:val="20"/>
              </w:rPr>
            </w:pPr>
            <w:r>
              <w:rPr>
                <w:sz w:val="20"/>
              </w:rPr>
              <w:t>CP3 - Utilizarea unor tehnologii non invazive fizio-kinetoterapeutice (aparatură de protezare/ortezare, de fizioterapie).</w:t>
            </w:r>
          </w:p>
        </w:tc>
      </w:tr>
      <w:tr w:rsidR="00A42EA7" w14:paraId="4F6370B0" w14:textId="77777777" w:rsidTr="001D3D52">
        <w:trPr>
          <w:gridBefore w:val="1"/>
          <w:wBefore w:w="8" w:type="dxa"/>
          <w:trHeight w:val="1506"/>
        </w:trPr>
        <w:tc>
          <w:tcPr>
            <w:tcW w:w="573" w:type="dxa"/>
            <w:shd w:val="clear" w:color="auto" w:fill="CCCCCC"/>
            <w:textDirection w:val="btLr"/>
          </w:tcPr>
          <w:p w14:paraId="4F6370AC" w14:textId="77777777" w:rsidR="00A42EA7" w:rsidRDefault="00A42EA7" w:rsidP="00020891">
            <w:pPr>
              <w:pStyle w:val="TableParagraph"/>
              <w:spacing w:before="86" w:line="247" w:lineRule="auto"/>
              <w:ind w:left="113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transversale</w:t>
            </w:r>
          </w:p>
        </w:tc>
        <w:tc>
          <w:tcPr>
            <w:tcW w:w="9292" w:type="dxa"/>
            <w:gridSpan w:val="2"/>
            <w:shd w:val="clear" w:color="auto" w:fill="CCCCCC"/>
          </w:tcPr>
          <w:p w14:paraId="4F6370AD" w14:textId="77777777" w:rsidR="00A42EA7" w:rsidRDefault="00A42EA7" w:rsidP="00020891">
            <w:pPr>
              <w:pStyle w:val="TableParagraph"/>
              <w:tabs>
                <w:tab w:val="left" w:pos="458"/>
              </w:tabs>
              <w:ind w:left="145"/>
              <w:rPr>
                <w:sz w:val="20"/>
              </w:rPr>
            </w:pPr>
            <w:r>
              <w:rPr>
                <w:sz w:val="20"/>
              </w:rPr>
              <w:t xml:space="preserve">CT1 - </w:t>
            </w:r>
            <w:r w:rsidRPr="00D4007A">
              <w:rPr>
                <w:sz w:val="20"/>
              </w:rPr>
              <w:t>Conceperea şi realizarea cu responsabilitate a unui program kinetoterapeutic în condiţii de autonomie, cu asistenţă calificată</w:t>
            </w:r>
          </w:p>
          <w:p w14:paraId="4F6370AE" w14:textId="77777777" w:rsidR="00A42EA7" w:rsidRDefault="00A42EA7" w:rsidP="00020891">
            <w:pPr>
              <w:pStyle w:val="TableParagraph"/>
              <w:tabs>
                <w:tab w:val="left" w:pos="458"/>
              </w:tabs>
              <w:ind w:left="145"/>
              <w:rPr>
                <w:sz w:val="20"/>
              </w:rPr>
            </w:pPr>
            <w:r>
              <w:rPr>
                <w:sz w:val="20"/>
              </w:rPr>
              <w:t xml:space="preserve">CT2 - </w:t>
            </w:r>
            <w:r w:rsidRPr="00D4007A">
              <w:rPr>
                <w:sz w:val="20"/>
              </w:rPr>
              <w:t>Capacitatea de organizare şi de lucru în echipa multidisciplinară de intervenţie</w:t>
            </w:r>
          </w:p>
          <w:p w14:paraId="4F6370AF" w14:textId="77777777" w:rsidR="00A42EA7" w:rsidRPr="00D4007A" w:rsidRDefault="00A42EA7" w:rsidP="00020891">
            <w:pPr>
              <w:pStyle w:val="TableParagraph"/>
              <w:tabs>
                <w:tab w:val="left" w:pos="458"/>
              </w:tabs>
              <w:ind w:left="145"/>
              <w:rPr>
                <w:sz w:val="20"/>
              </w:rPr>
            </w:pPr>
          </w:p>
        </w:tc>
      </w:tr>
    </w:tbl>
    <w:p w14:paraId="4F6370B1" w14:textId="77777777" w:rsidR="00AD0DE2" w:rsidRDefault="00AD0DE2">
      <w:pPr>
        <w:spacing w:line="241" w:lineRule="exact"/>
        <w:rPr>
          <w:rFonts w:ascii="Symbol" w:hAnsi="Symbol"/>
          <w:sz w:val="20"/>
        </w:rPr>
        <w:sectPr w:rsidR="00AD0DE2">
          <w:type w:val="continuous"/>
          <w:pgSz w:w="12240" w:h="15840"/>
          <w:pgMar w:top="1360" w:right="600" w:bottom="280" w:left="1500" w:header="720" w:footer="720" w:gutter="0"/>
          <w:cols w:space="720"/>
        </w:sectPr>
      </w:pPr>
    </w:p>
    <w:p w14:paraId="4F6370B2" w14:textId="77777777" w:rsidR="00AD0DE2" w:rsidRDefault="00A531B3" w:rsidP="00A42EA7">
      <w:pPr>
        <w:spacing w:before="91" w:after="8"/>
        <w:rPr>
          <w:sz w:val="20"/>
        </w:rPr>
      </w:pPr>
      <w:r>
        <w:rPr>
          <w:b/>
          <w:sz w:val="20"/>
        </w:rPr>
        <w:lastRenderedPageBreak/>
        <w:t>7.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(reieşind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3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3"/>
          <w:sz w:val="20"/>
        </w:rPr>
        <w:t xml:space="preserve"> </w:t>
      </w:r>
      <w:r>
        <w:rPr>
          <w:sz w:val="20"/>
        </w:rPr>
        <w:t>acumulate)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71"/>
      </w:tblGrid>
      <w:tr w:rsidR="00AD0DE2" w:rsidRPr="005775F9" w14:paraId="4F6370B6" w14:textId="77777777" w:rsidTr="00BE7C35">
        <w:trPr>
          <w:trHeight w:val="244"/>
        </w:trPr>
        <w:tc>
          <w:tcPr>
            <w:tcW w:w="2552" w:type="dxa"/>
            <w:shd w:val="clear" w:color="auto" w:fill="D9D9D9"/>
          </w:tcPr>
          <w:p w14:paraId="4F6370B3" w14:textId="77777777" w:rsidR="00AD0DE2" w:rsidRDefault="00A531B3" w:rsidP="005775F9">
            <w:pPr>
              <w:pStyle w:val="TableParagraph"/>
              <w:rPr>
                <w:sz w:val="20"/>
                <w:szCs w:val="20"/>
              </w:rPr>
            </w:pPr>
            <w:r w:rsidRPr="005775F9">
              <w:rPr>
                <w:sz w:val="20"/>
                <w:szCs w:val="20"/>
              </w:rPr>
              <w:t>7.1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Obiectivul</w:t>
            </w:r>
            <w:r w:rsidRPr="005775F9">
              <w:rPr>
                <w:spacing w:val="-3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general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al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disciplinei</w:t>
            </w:r>
          </w:p>
          <w:p w14:paraId="4F6370B4" w14:textId="77777777" w:rsidR="00DD1585" w:rsidRPr="005775F9" w:rsidRDefault="00DD1585" w:rsidP="005775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/>
          </w:tcPr>
          <w:p w14:paraId="4F6370B5" w14:textId="77777777" w:rsidR="00AD0DE2" w:rsidRPr="005775F9" w:rsidRDefault="00BE7C35" w:rsidP="008D3E5F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left="97" w:firstLine="0"/>
              <w:jc w:val="both"/>
              <w:rPr>
                <w:sz w:val="20"/>
                <w:szCs w:val="20"/>
              </w:rPr>
            </w:pPr>
            <w:r w:rsidRPr="00BE7C35">
              <w:rPr>
                <w:sz w:val="20"/>
                <w:szCs w:val="20"/>
              </w:rPr>
              <w:t>Disciplina îşi propune să lărgească sfera de cunoaştere a studenţilor în patologia beneficiară a electroterapiei, mijloacele şi metodele folosite, indicaţiile şi contraindicaţiile medicale</w:t>
            </w:r>
          </w:p>
        </w:tc>
      </w:tr>
      <w:tr w:rsidR="00AD0DE2" w:rsidRPr="005775F9" w14:paraId="4F6370BD" w14:textId="77777777" w:rsidTr="00BE7C35">
        <w:trPr>
          <w:trHeight w:val="450"/>
        </w:trPr>
        <w:tc>
          <w:tcPr>
            <w:tcW w:w="2552" w:type="dxa"/>
            <w:shd w:val="clear" w:color="auto" w:fill="D9D9D9"/>
          </w:tcPr>
          <w:p w14:paraId="4F6370B7" w14:textId="77777777" w:rsidR="00DD1585" w:rsidRDefault="00A531B3" w:rsidP="00DD1585">
            <w:pPr>
              <w:pStyle w:val="TableParagraph"/>
              <w:rPr>
                <w:sz w:val="20"/>
                <w:szCs w:val="20"/>
              </w:rPr>
            </w:pPr>
            <w:r w:rsidRPr="005775F9">
              <w:rPr>
                <w:sz w:val="20"/>
                <w:szCs w:val="20"/>
              </w:rPr>
              <w:t>7.2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Obiectivele</w:t>
            </w:r>
            <w:r w:rsidRPr="005775F9">
              <w:rPr>
                <w:spacing w:val="-3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specifice</w:t>
            </w:r>
          </w:p>
          <w:p w14:paraId="4F6370B8" w14:textId="77777777" w:rsidR="00DD1585" w:rsidRPr="005775F9" w:rsidRDefault="00DD1585" w:rsidP="00DD15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D9D9D9"/>
          </w:tcPr>
          <w:p w14:paraId="4F6370B9" w14:textId="77777777" w:rsidR="00BE7C35" w:rsidRPr="00BE7C35" w:rsidRDefault="00BE7C35" w:rsidP="00BE7C35">
            <w:pPr>
              <w:pStyle w:val="TableParagraph"/>
              <w:tabs>
                <w:tab w:val="left" w:pos="331"/>
              </w:tabs>
              <w:ind w:left="97"/>
              <w:jc w:val="both"/>
              <w:rPr>
                <w:sz w:val="20"/>
                <w:szCs w:val="20"/>
              </w:rPr>
            </w:pPr>
            <w:r w:rsidRPr="00BE7C35">
              <w:rPr>
                <w:sz w:val="20"/>
                <w:szCs w:val="20"/>
              </w:rPr>
              <w:t>La finalizarea cu succes a acestei discipline, studenţii vor fi capabili să:</w:t>
            </w:r>
          </w:p>
          <w:p w14:paraId="4F6370BA" w14:textId="77777777" w:rsidR="00BE7C35" w:rsidRPr="00BE7C35" w:rsidRDefault="00BE7C35" w:rsidP="00BE7C35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jc w:val="both"/>
              <w:rPr>
                <w:sz w:val="20"/>
                <w:szCs w:val="20"/>
              </w:rPr>
            </w:pPr>
            <w:r w:rsidRPr="00BE7C35">
              <w:rPr>
                <w:sz w:val="20"/>
                <w:szCs w:val="20"/>
              </w:rPr>
              <w:t>Recunoască terminologia şi formele de curenţi folosite în cadrul electroterapiei.</w:t>
            </w:r>
          </w:p>
          <w:p w14:paraId="4F6370BB" w14:textId="77777777" w:rsidR="00BE7C35" w:rsidRPr="00BE7C35" w:rsidRDefault="00BE7C35" w:rsidP="00BE7C35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jc w:val="both"/>
              <w:rPr>
                <w:sz w:val="20"/>
                <w:szCs w:val="20"/>
              </w:rPr>
            </w:pPr>
            <w:r w:rsidRPr="00BE7C35">
              <w:rPr>
                <w:sz w:val="20"/>
                <w:szCs w:val="20"/>
              </w:rPr>
              <w:t>Cunoască tipurile  de boli  şi  patologia ce beneficiază de indicaţiile aplicării electroterapiei şi modalităţile de aplicare a procedurilor de electroterapie.</w:t>
            </w:r>
          </w:p>
          <w:p w14:paraId="4F6370BC" w14:textId="77777777" w:rsidR="00B04C64" w:rsidRPr="005775F9" w:rsidRDefault="00BE7C35" w:rsidP="00BE7C35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jc w:val="both"/>
              <w:rPr>
                <w:sz w:val="20"/>
                <w:szCs w:val="20"/>
              </w:rPr>
            </w:pPr>
            <w:r w:rsidRPr="00BE7C35">
              <w:rPr>
                <w:sz w:val="20"/>
                <w:szCs w:val="20"/>
              </w:rPr>
              <w:t>Să cunoască  contraindicaţiile temporare şi definitive în aplicarea curenţilor terapeutici.</w:t>
            </w:r>
          </w:p>
        </w:tc>
      </w:tr>
    </w:tbl>
    <w:p w14:paraId="4F6370BE" w14:textId="77777777" w:rsidR="00AD0DE2" w:rsidRDefault="00AD0DE2">
      <w:pPr>
        <w:spacing w:before="6"/>
        <w:rPr>
          <w:sz w:val="21"/>
        </w:rPr>
      </w:pPr>
    </w:p>
    <w:tbl>
      <w:tblPr>
        <w:tblStyle w:val="TableNormal1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8"/>
        <w:gridCol w:w="10"/>
        <w:gridCol w:w="841"/>
        <w:gridCol w:w="1559"/>
        <w:gridCol w:w="1418"/>
      </w:tblGrid>
      <w:tr w:rsidR="00AD0DE2" w:rsidRPr="00B04C64" w14:paraId="4F6370C0" w14:textId="77777777" w:rsidTr="00A42EA7">
        <w:trPr>
          <w:trHeight w:val="234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4F6370BF" w14:textId="77777777" w:rsidR="00AD0DE2" w:rsidRPr="00B04C64" w:rsidRDefault="00A531B3" w:rsidP="00B04C64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B04C64">
              <w:rPr>
                <w:b/>
                <w:sz w:val="20"/>
                <w:szCs w:val="20"/>
              </w:rPr>
              <w:t>8.</w:t>
            </w:r>
            <w:r w:rsidRPr="00B04C6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04C64">
              <w:rPr>
                <w:b/>
                <w:sz w:val="20"/>
                <w:szCs w:val="20"/>
              </w:rPr>
              <w:t>Conţinuturi</w:t>
            </w:r>
          </w:p>
        </w:tc>
      </w:tr>
      <w:tr w:rsidR="00A42EA7" w:rsidRPr="00B04C64" w14:paraId="4F6370C5" w14:textId="77777777" w:rsidTr="00A42EA7">
        <w:trPr>
          <w:trHeight w:val="255"/>
        </w:trPr>
        <w:tc>
          <w:tcPr>
            <w:tcW w:w="6095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4F6370C1" w14:textId="77777777" w:rsidR="00A42EA7" w:rsidRPr="00B04C64" w:rsidRDefault="00A42EA7" w:rsidP="00B04C64">
            <w:pPr>
              <w:pStyle w:val="TableParagraph"/>
              <w:ind w:left="107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8.</w:t>
            </w:r>
            <w:r w:rsidRPr="00B04C64">
              <w:rPr>
                <w:spacing w:val="-2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1 Curs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CCCCCC"/>
          </w:tcPr>
          <w:p w14:paraId="4F6370C2" w14:textId="77777777" w:rsidR="00A42EA7" w:rsidRPr="00B04C64" w:rsidRDefault="00A42EA7" w:rsidP="00A42E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ore</w:t>
            </w:r>
          </w:p>
        </w:tc>
        <w:tc>
          <w:tcPr>
            <w:tcW w:w="1559" w:type="dxa"/>
          </w:tcPr>
          <w:p w14:paraId="4F6370C3" w14:textId="77777777" w:rsidR="00A42EA7" w:rsidRPr="00B04C64" w:rsidRDefault="00A42EA7" w:rsidP="00A42EA7">
            <w:pPr>
              <w:pStyle w:val="TableParagraph"/>
              <w:jc w:val="center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Metode</w:t>
            </w:r>
            <w:r w:rsidRPr="00B04C64">
              <w:rPr>
                <w:spacing w:val="-2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de</w:t>
            </w:r>
            <w:r w:rsidRPr="00B04C64">
              <w:rPr>
                <w:spacing w:val="-1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predare</w:t>
            </w:r>
          </w:p>
        </w:tc>
        <w:tc>
          <w:tcPr>
            <w:tcW w:w="1418" w:type="dxa"/>
          </w:tcPr>
          <w:p w14:paraId="4F6370C4" w14:textId="77777777" w:rsidR="00A42EA7" w:rsidRPr="00B04C64" w:rsidRDefault="00A42EA7" w:rsidP="00A42EA7">
            <w:pPr>
              <w:pStyle w:val="TableParagraph"/>
              <w:jc w:val="center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Observaţii</w:t>
            </w:r>
          </w:p>
        </w:tc>
      </w:tr>
      <w:tr w:rsidR="00A42EA7" w:rsidRPr="00B04C64" w14:paraId="4F6370D3" w14:textId="77777777" w:rsidTr="00A42EA7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4F6370C6" w14:textId="77777777" w:rsidR="00A42EA7" w:rsidRDefault="00A42EA7" w:rsidP="00A42EA7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CCCCCC"/>
          </w:tcPr>
          <w:p w14:paraId="4F6370C7" w14:textId="77777777" w:rsidR="00A42EA7" w:rsidRDefault="00A42EA7" w:rsidP="00E61B6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Istoricul </w:t>
            </w:r>
            <w:r w:rsidRPr="00BE7C35">
              <w:rPr>
                <w:sz w:val="20"/>
              </w:rPr>
              <w:t>fizioterapiei ca specialitate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CCCCCC"/>
          </w:tcPr>
          <w:p w14:paraId="4F6370C8" w14:textId="77777777" w:rsidR="00A42EA7" w:rsidRPr="00B04C64" w:rsidRDefault="00A42EA7" w:rsidP="00164E0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ore</w:t>
            </w:r>
          </w:p>
        </w:tc>
        <w:tc>
          <w:tcPr>
            <w:tcW w:w="1559" w:type="dxa"/>
            <w:vMerge w:val="restart"/>
          </w:tcPr>
          <w:p w14:paraId="4F6370C9" w14:textId="77777777" w:rsidR="00A42EA7" w:rsidRDefault="00A42EA7" w:rsidP="00020891">
            <w:pPr>
              <w:pStyle w:val="TableParagraph"/>
              <w:rPr>
                <w:spacing w:val="1"/>
                <w:sz w:val="20"/>
                <w:szCs w:val="20"/>
              </w:rPr>
            </w:pPr>
          </w:p>
          <w:p w14:paraId="4F6370CA" w14:textId="77777777" w:rsidR="00A42EA7" w:rsidRDefault="00A42EA7" w:rsidP="00020891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4F6370CB" w14:textId="77777777" w:rsidR="00A42EA7" w:rsidRDefault="00A42EA7" w:rsidP="00020891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4F6370CC" w14:textId="77777777" w:rsidR="00A42EA7" w:rsidRDefault="00A42EA7" w:rsidP="0002089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Prelegere</w:t>
            </w:r>
          </w:p>
          <w:p w14:paraId="4F6370CD" w14:textId="77777777" w:rsidR="00A42EA7" w:rsidRPr="00B04C64" w:rsidRDefault="00A42EA7" w:rsidP="00020891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Dezbatere</w:t>
            </w:r>
          </w:p>
        </w:tc>
        <w:tc>
          <w:tcPr>
            <w:tcW w:w="1418" w:type="dxa"/>
            <w:vMerge w:val="restart"/>
          </w:tcPr>
          <w:p w14:paraId="4F6370CE" w14:textId="77777777" w:rsidR="00A42EA7" w:rsidRDefault="00A42EA7" w:rsidP="00020891">
            <w:pPr>
              <w:jc w:val="center"/>
              <w:rPr>
                <w:sz w:val="20"/>
                <w:szCs w:val="20"/>
              </w:rPr>
            </w:pPr>
          </w:p>
          <w:p w14:paraId="4F6370CF" w14:textId="77777777" w:rsidR="00A42EA7" w:rsidRDefault="00A42EA7" w:rsidP="00020891">
            <w:pPr>
              <w:rPr>
                <w:sz w:val="20"/>
                <w:szCs w:val="20"/>
              </w:rPr>
            </w:pPr>
          </w:p>
          <w:p w14:paraId="4F6370D0" w14:textId="77777777" w:rsidR="00A42EA7" w:rsidRDefault="00A42EA7" w:rsidP="00020891">
            <w:pPr>
              <w:rPr>
                <w:sz w:val="20"/>
                <w:szCs w:val="20"/>
              </w:rPr>
            </w:pPr>
          </w:p>
          <w:p w14:paraId="4F6370D1" w14:textId="77777777" w:rsidR="00A42EA7" w:rsidRDefault="00A42EA7" w:rsidP="00020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Calculator, </w:t>
            </w:r>
          </w:p>
          <w:p w14:paraId="4F6370D2" w14:textId="77777777" w:rsidR="00A42EA7" w:rsidRPr="00B04C64" w:rsidRDefault="00A42EA7" w:rsidP="00020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Videoproiector</w:t>
            </w:r>
          </w:p>
        </w:tc>
      </w:tr>
      <w:tr w:rsidR="00A42EA7" w:rsidRPr="00B04C64" w14:paraId="4F6370D9" w14:textId="77777777" w:rsidTr="00A42EA7">
        <w:trPr>
          <w:trHeight w:val="7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4F6370D4" w14:textId="77777777" w:rsidR="00A42EA7" w:rsidRDefault="00A42EA7" w:rsidP="00A42EA7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CCCCCC"/>
          </w:tcPr>
          <w:p w14:paraId="4F6370D5" w14:textId="77777777" w:rsidR="00A42EA7" w:rsidRDefault="00A42EA7" w:rsidP="00E61B6A">
            <w:pPr>
              <w:pStyle w:val="TableParagraph"/>
              <w:jc w:val="both"/>
              <w:rPr>
                <w:sz w:val="20"/>
              </w:rPr>
            </w:pPr>
            <w:r w:rsidRPr="007F5829">
              <w:rPr>
                <w:sz w:val="20"/>
              </w:rPr>
              <w:t>Termoterapia ca modalitate fizioterapeutic</w:t>
            </w:r>
            <w:r>
              <w:rPr>
                <w:sz w:val="20"/>
              </w:rPr>
              <w:t>ă</w:t>
            </w:r>
            <w:r w:rsidRPr="007F5829">
              <w:rPr>
                <w:sz w:val="20"/>
              </w:rPr>
              <w:t xml:space="preserve"> cu aplicabilitate in cadrul afecțiunilor de specialitate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CCCCCC"/>
          </w:tcPr>
          <w:p w14:paraId="4F6370D6" w14:textId="77777777" w:rsidR="00A42EA7" w:rsidRPr="00495A0C" w:rsidRDefault="00A42EA7" w:rsidP="0016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559" w:type="dxa"/>
            <w:vMerge/>
          </w:tcPr>
          <w:p w14:paraId="4F6370D7" w14:textId="77777777" w:rsidR="00A42EA7" w:rsidRDefault="00A42EA7" w:rsidP="00495A0C">
            <w:pPr>
              <w:jc w:val="center"/>
            </w:pPr>
          </w:p>
        </w:tc>
        <w:tc>
          <w:tcPr>
            <w:tcW w:w="1418" w:type="dxa"/>
            <w:vMerge/>
          </w:tcPr>
          <w:p w14:paraId="4F6370D8" w14:textId="77777777" w:rsidR="00A42EA7" w:rsidRPr="00495A0C" w:rsidRDefault="00A42EA7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A42EA7" w:rsidRPr="00B04C64" w14:paraId="4F6370DF" w14:textId="77777777" w:rsidTr="00A42EA7">
        <w:trPr>
          <w:trHeight w:val="229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4F6370DA" w14:textId="77777777" w:rsidR="00A42EA7" w:rsidRDefault="00A42EA7" w:rsidP="00A42EA7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CCCCCC"/>
          </w:tcPr>
          <w:p w14:paraId="4F6370DB" w14:textId="77777777" w:rsidR="00A42EA7" w:rsidRDefault="00A42EA7" w:rsidP="00E61B6A">
            <w:pPr>
              <w:pStyle w:val="TableParagraph"/>
              <w:jc w:val="both"/>
              <w:rPr>
                <w:sz w:val="20"/>
              </w:rPr>
            </w:pPr>
            <w:r w:rsidRPr="007F5829">
              <w:rPr>
                <w:sz w:val="20"/>
              </w:rPr>
              <w:t>Terapia cu ultrasune</w:t>
            </w:r>
            <w:r>
              <w:rPr>
                <w:sz w:val="20"/>
              </w:rPr>
              <w:t>t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CCCCCC"/>
          </w:tcPr>
          <w:p w14:paraId="4F6370DC" w14:textId="77777777" w:rsidR="00A42EA7" w:rsidRPr="00495A0C" w:rsidRDefault="00A42EA7" w:rsidP="0016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559" w:type="dxa"/>
            <w:vMerge/>
          </w:tcPr>
          <w:p w14:paraId="4F6370DD" w14:textId="77777777" w:rsidR="00A42EA7" w:rsidRDefault="00A42EA7" w:rsidP="00495A0C">
            <w:pPr>
              <w:jc w:val="center"/>
            </w:pPr>
          </w:p>
        </w:tc>
        <w:tc>
          <w:tcPr>
            <w:tcW w:w="1418" w:type="dxa"/>
            <w:vMerge/>
          </w:tcPr>
          <w:p w14:paraId="4F6370DE" w14:textId="77777777" w:rsidR="00A42EA7" w:rsidRPr="00495A0C" w:rsidRDefault="00A42EA7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A42EA7" w:rsidRPr="00B04C64" w14:paraId="4F6370E5" w14:textId="77777777" w:rsidTr="00A42EA7">
        <w:trPr>
          <w:trHeight w:val="27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4F6370E0" w14:textId="77777777" w:rsidR="00A42EA7" w:rsidRDefault="00A42EA7" w:rsidP="00A42EA7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CCCCCC"/>
          </w:tcPr>
          <w:p w14:paraId="4F6370E1" w14:textId="77777777" w:rsidR="00A42EA7" w:rsidRDefault="00A42EA7" w:rsidP="00E61B6A">
            <w:pPr>
              <w:pStyle w:val="TableParagraph"/>
              <w:jc w:val="both"/>
              <w:rPr>
                <w:sz w:val="20"/>
              </w:rPr>
            </w:pPr>
            <w:r>
              <w:rPr>
                <w:rFonts w:eastAsia="Arimo"/>
                <w:sz w:val="20"/>
              </w:rPr>
              <w:t>Curentul galvanic: proprietăț</w:t>
            </w:r>
            <w:r w:rsidRPr="007F5829">
              <w:rPr>
                <w:rFonts w:eastAsia="Arimo"/>
                <w:sz w:val="20"/>
              </w:rPr>
              <w:t xml:space="preserve">i fizice, pacientului; efectele biologice, </w:t>
            </w:r>
            <w:r>
              <w:rPr>
                <w:rFonts w:eastAsia="Arimo"/>
                <w:sz w:val="20"/>
              </w:rPr>
              <w:t>m</w:t>
            </w:r>
            <w:r w:rsidRPr="007F5829">
              <w:rPr>
                <w:rFonts w:eastAsia="Arimo"/>
                <w:sz w:val="20"/>
              </w:rPr>
              <w:t>odali</w:t>
            </w:r>
            <w:r>
              <w:rPr>
                <w:rFonts w:eastAsia="Arimo"/>
                <w:sz w:val="20"/>
              </w:rPr>
              <w:t>tă</w:t>
            </w:r>
            <w:r w:rsidRPr="007F5829">
              <w:rPr>
                <w:rFonts w:eastAsia="Arimo"/>
                <w:sz w:val="20"/>
              </w:rPr>
              <w:t>ți de aplicare.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CCCCCC"/>
          </w:tcPr>
          <w:p w14:paraId="4F6370E2" w14:textId="77777777" w:rsidR="00A42EA7" w:rsidRPr="00495A0C" w:rsidRDefault="00A42EA7" w:rsidP="0016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559" w:type="dxa"/>
            <w:vMerge/>
          </w:tcPr>
          <w:p w14:paraId="4F6370E3" w14:textId="77777777" w:rsidR="00A42EA7" w:rsidRDefault="00A42EA7" w:rsidP="00495A0C">
            <w:pPr>
              <w:jc w:val="center"/>
            </w:pPr>
          </w:p>
        </w:tc>
        <w:tc>
          <w:tcPr>
            <w:tcW w:w="1418" w:type="dxa"/>
            <w:vMerge/>
          </w:tcPr>
          <w:p w14:paraId="4F6370E4" w14:textId="77777777" w:rsidR="00A42EA7" w:rsidRPr="00495A0C" w:rsidRDefault="00A42EA7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A42EA7" w:rsidRPr="00B04C64" w14:paraId="4F6370EB" w14:textId="77777777" w:rsidTr="00A42EA7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4F6370E6" w14:textId="77777777" w:rsidR="00A42EA7" w:rsidRDefault="00A42EA7" w:rsidP="00A42EA7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CCCCCC"/>
          </w:tcPr>
          <w:p w14:paraId="4F6370E7" w14:textId="77777777" w:rsidR="00A42EA7" w:rsidRDefault="00A42EA7" w:rsidP="00E61B6A">
            <w:pPr>
              <w:pStyle w:val="TableParagraph"/>
              <w:jc w:val="both"/>
              <w:rPr>
                <w:sz w:val="20"/>
              </w:rPr>
            </w:pPr>
            <w:r w:rsidRPr="007F5829">
              <w:rPr>
                <w:rFonts w:eastAsia="Arimo"/>
                <w:sz w:val="20"/>
              </w:rPr>
              <w:t>Curenți de joas</w:t>
            </w:r>
            <w:r>
              <w:rPr>
                <w:rFonts w:eastAsia="Arimo"/>
                <w:sz w:val="20"/>
              </w:rPr>
              <w:t>ă</w:t>
            </w:r>
            <w:r w:rsidRPr="007F5829">
              <w:rPr>
                <w:rFonts w:eastAsia="Arimo"/>
                <w:sz w:val="20"/>
              </w:rPr>
              <w:t>, medie, înalta frecven</w:t>
            </w:r>
            <w:r>
              <w:rPr>
                <w:rFonts w:eastAsia="Arimo"/>
                <w:sz w:val="20"/>
              </w:rPr>
              <w:t>ță</w:t>
            </w:r>
            <w:r w:rsidRPr="007F5829">
              <w:rPr>
                <w:rFonts w:eastAsia="Arimo"/>
                <w:sz w:val="20"/>
              </w:rPr>
              <w:t>: efectele biologice, modali</w:t>
            </w:r>
            <w:r>
              <w:rPr>
                <w:rFonts w:eastAsia="Arimo"/>
                <w:sz w:val="20"/>
              </w:rPr>
              <w:t>tăț</w:t>
            </w:r>
            <w:r w:rsidRPr="007F5829">
              <w:rPr>
                <w:rFonts w:eastAsia="Arimo"/>
                <w:sz w:val="20"/>
              </w:rPr>
              <w:t xml:space="preserve">i de aplicare, aparate </w:t>
            </w:r>
            <w:r>
              <w:rPr>
                <w:rFonts w:eastAsia="Arimo"/>
                <w:sz w:val="20"/>
              </w:rPr>
              <w:t>ș</w:t>
            </w:r>
            <w:r w:rsidRPr="007F5829">
              <w:rPr>
                <w:rFonts w:eastAsia="Arimo"/>
                <w:sz w:val="20"/>
              </w:rPr>
              <w:t xml:space="preserve">i tehnici utilizate.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CCCCCC"/>
          </w:tcPr>
          <w:p w14:paraId="4F6370E8" w14:textId="77777777" w:rsidR="00A42EA7" w:rsidRPr="00495A0C" w:rsidRDefault="00A42EA7" w:rsidP="0016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559" w:type="dxa"/>
            <w:vMerge/>
          </w:tcPr>
          <w:p w14:paraId="4F6370E9" w14:textId="77777777" w:rsidR="00A42EA7" w:rsidRDefault="00A42EA7" w:rsidP="00495A0C">
            <w:pPr>
              <w:jc w:val="center"/>
            </w:pPr>
          </w:p>
        </w:tc>
        <w:tc>
          <w:tcPr>
            <w:tcW w:w="1418" w:type="dxa"/>
            <w:vMerge/>
          </w:tcPr>
          <w:p w14:paraId="4F6370EA" w14:textId="77777777" w:rsidR="00A42EA7" w:rsidRPr="00495A0C" w:rsidRDefault="00A42EA7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A42EA7" w:rsidRPr="00B04C64" w14:paraId="4F6370F1" w14:textId="77777777" w:rsidTr="00A42EA7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4F6370EC" w14:textId="77777777" w:rsidR="00A42EA7" w:rsidRDefault="00A42EA7" w:rsidP="00A42EA7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CCCCCC"/>
          </w:tcPr>
          <w:p w14:paraId="4F6370ED" w14:textId="77777777" w:rsidR="00A42EA7" w:rsidRDefault="00A42EA7" w:rsidP="00E61B6A">
            <w:pPr>
              <w:pStyle w:val="TableParagraph"/>
              <w:jc w:val="both"/>
              <w:rPr>
                <w:sz w:val="20"/>
              </w:rPr>
            </w:pPr>
            <w:r w:rsidRPr="007F5829">
              <w:rPr>
                <w:rFonts w:eastAsia="Arimo"/>
                <w:sz w:val="20"/>
              </w:rPr>
              <w:t>Terapia cu ultrasunete: propriet</w:t>
            </w:r>
            <w:r>
              <w:rPr>
                <w:rFonts w:eastAsia="Arimo"/>
                <w:sz w:val="20"/>
              </w:rPr>
              <w:t>ăț</w:t>
            </w:r>
            <w:r w:rsidRPr="007F5829">
              <w:rPr>
                <w:rFonts w:eastAsia="Arimo"/>
                <w:sz w:val="20"/>
              </w:rPr>
              <w:t>ile fizice, mecanisme de producere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CCCCCC"/>
          </w:tcPr>
          <w:p w14:paraId="4F6370EE" w14:textId="77777777" w:rsidR="00A42EA7" w:rsidRPr="00495A0C" w:rsidRDefault="00A42EA7" w:rsidP="0016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559" w:type="dxa"/>
            <w:vMerge/>
          </w:tcPr>
          <w:p w14:paraId="4F6370EF" w14:textId="77777777" w:rsidR="00A42EA7" w:rsidRDefault="00A42EA7" w:rsidP="00495A0C">
            <w:pPr>
              <w:jc w:val="center"/>
            </w:pPr>
          </w:p>
        </w:tc>
        <w:tc>
          <w:tcPr>
            <w:tcW w:w="1418" w:type="dxa"/>
            <w:vMerge/>
          </w:tcPr>
          <w:p w14:paraId="4F6370F0" w14:textId="77777777" w:rsidR="00A42EA7" w:rsidRPr="00495A0C" w:rsidRDefault="00A42EA7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A42EA7" w:rsidRPr="00B04C64" w14:paraId="4F6370F7" w14:textId="77777777" w:rsidTr="00A42EA7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4F6370F2" w14:textId="77777777" w:rsidR="00A42EA7" w:rsidRDefault="00A42EA7" w:rsidP="00A42EA7">
            <w:pPr>
              <w:pStyle w:val="TableParagraph"/>
              <w:numPr>
                <w:ilvl w:val="0"/>
                <w:numId w:val="8"/>
              </w:numPr>
              <w:jc w:val="both"/>
              <w:rPr>
                <w:sz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CCCCCC"/>
          </w:tcPr>
          <w:p w14:paraId="4F6370F3" w14:textId="77777777" w:rsidR="00A42EA7" w:rsidRDefault="00A42EA7" w:rsidP="00E61B6A">
            <w:pPr>
              <w:pStyle w:val="TableParagraph"/>
              <w:jc w:val="both"/>
              <w:rPr>
                <w:sz w:val="20"/>
              </w:rPr>
            </w:pPr>
            <w:r w:rsidRPr="00841DAF">
              <w:rPr>
                <w:sz w:val="20"/>
              </w:rPr>
              <w:t xml:space="preserve">Fototerapia, proprietățile </w:t>
            </w:r>
            <w:r>
              <w:rPr>
                <w:sz w:val="20"/>
              </w:rPr>
              <w:t>ș</w:t>
            </w:r>
            <w:r w:rsidRPr="00841DAF">
              <w:rPr>
                <w:sz w:val="20"/>
              </w:rPr>
              <w:t xml:space="preserve">i rolul </w:t>
            </w:r>
            <w:r>
              <w:rPr>
                <w:sz w:val="20"/>
              </w:rPr>
              <w:t>î</w:t>
            </w:r>
            <w:r w:rsidRPr="00841DAF">
              <w:rPr>
                <w:sz w:val="20"/>
              </w:rPr>
              <w:t>n recuperarea diverselor afecțiuni.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CCCCCC"/>
          </w:tcPr>
          <w:p w14:paraId="4F6370F4" w14:textId="77777777" w:rsidR="00A42EA7" w:rsidRPr="00495A0C" w:rsidRDefault="00A42EA7" w:rsidP="0016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559" w:type="dxa"/>
            <w:vMerge/>
          </w:tcPr>
          <w:p w14:paraId="4F6370F5" w14:textId="77777777" w:rsidR="00A42EA7" w:rsidRDefault="00A42EA7" w:rsidP="00495A0C">
            <w:pPr>
              <w:jc w:val="center"/>
            </w:pPr>
          </w:p>
        </w:tc>
        <w:tc>
          <w:tcPr>
            <w:tcW w:w="1418" w:type="dxa"/>
            <w:vMerge/>
          </w:tcPr>
          <w:p w14:paraId="4F6370F6" w14:textId="77777777" w:rsidR="00A42EA7" w:rsidRPr="00495A0C" w:rsidRDefault="00A42EA7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A42EA7" w14:paraId="4F6370FF" w14:textId="77777777" w:rsidTr="00A42EA7">
        <w:trPr>
          <w:trHeight w:val="983"/>
        </w:trPr>
        <w:tc>
          <w:tcPr>
            <w:tcW w:w="9923" w:type="dxa"/>
            <w:gridSpan w:val="6"/>
            <w:shd w:val="clear" w:color="auto" w:fill="CCCCCC"/>
          </w:tcPr>
          <w:p w14:paraId="4F6370F8" w14:textId="77777777" w:rsidR="00A42EA7" w:rsidRDefault="00A42EA7" w:rsidP="0002089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4F6370F9" w14:textId="77777777" w:rsidR="00A42EA7" w:rsidRPr="00841DAF" w:rsidRDefault="00A42EA7" w:rsidP="00A42EA7">
            <w:pPr>
              <w:pStyle w:val="TableParagraph"/>
              <w:numPr>
                <w:ilvl w:val="0"/>
                <w:numId w:val="9"/>
              </w:numPr>
              <w:tabs>
                <w:tab w:val="left" w:pos="143"/>
              </w:tabs>
              <w:ind w:left="0" w:firstLine="0"/>
              <w:jc w:val="both"/>
              <w:rPr>
                <w:sz w:val="20"/>
              </w:rPr>
            </w:pPr>
            <w:r w:rsidRPr="00841DAF">
              <w:rPr>
                <w:sz w:val="20"/>
              </w:rPr>
              <w:t>BTL „Ghid pentru electroterapie”, Bucureşti, 2000.</w:t>
            </w:r>
          </w:p>
          <w:p w14:paraId="4F6370FA" w14:textId="77777777" w:rsidR="00A42EA7" w:rsidRDefault="00A42EA7" w:rsidP="00A42EA7">
            <w:pPr>
              <w:pStyle w:val="TableParagraph"/>
              <w:numPr>
                <w:ilvl w:val="0"/>
                <w:numId w:val="9"/>
              </w:numPr>
              <w:tabs>
                <w:tab w:val="left" w:pos="143"/>
              </w:tabs>
              <w:ind w:left="0" w:firstLine="0"/>
              <w:jc w:val="both"/>
              <w:rPr>
                <w:sz w:val="20"/>
              </w:rPr>
            </w:pPr>
            <w:r w:rsidRPr="00841DAF">
              <w:rPr>
                <w:sz w:val="20"/>
              </w:rPr>
              <w:t>Rădulescu, A. – Electroterapie, Editura Medicală, Bucureşti,1993</w:t>
            </w:r>
            <w:r>
              <w:rPr>
                <w:sz w:val="20"/>
              </w:rPr>
              <w:t>.</w:t>
            </w:r>
          </w:p>
          <w:p w14:paraId="4F6370FB" w14:textId="77777777" w:rsidR="00A42EA7" w:rsidRDefault="00A42EA7" w:rsidP="00A42EA7">
            <w:pPr>
              <w:pStyle w:val="TableParagraph"/>
              <w:numPr>
                <w:ilvl w:val="0"/>
                <w:numId w:val="9"/>
              </w:numPr>
              <w:tabs>
                <w:tab w:val="left" w:pos="143"/>
              </w:tabs>
              <w:ind w:left="0" w:firstLine="0"/>
              <w:jc w:val="both"/>
              <w:rPr>
                <w:sz w:val="20"/>
              </w:rPr>
            </w:pPr>
            <w:r w:rsidRPr="001F6D01">
              <w:rPr>
                <w:sz w:val="20"/>
              </w:rPr>
              <w:t>Godorozea M., Pogorleţchi A., Agapii E., Zapanovici N.</w:t>
            </w:r>
            <w:r>
              <w:rPr>
                <w:sz w:val="20"/>
              </w:rPr>
              <w:t xml:space="preserve"> -</w:t>
            </w:r>
            <w:r w:rsidRPr="001F6D01">
              <w:rPr>
                <w:sz w:val="20"/>
              </w:rPr>
              <w:t xml:space="preserve"> Masajul de remodelare corporală şi SPA. Ghid metodic pentru lucrări practice pentru studenţii facultăţii de Kinetoterapie, Chişinău 2019. 148 p. ISBN 978-9975-131-71-1.</w:t>
            </w:r>
          </w:p>
          <w:p w14:paraId="4F6370FC" w14:textId="77777777" w:rsidR="00A42EA7" w:rsidRDefault="00A42EA7" w:rsidP="00A42EA7">
            <w:pPr>
              <w:pStyle w:val="TableParagraph"/>
              <w:numPr>
                <w:ilvl w:val="0"/>
                <w:numId w:val="9"/>
              </w:numPr>
              <w:tabs>
                <w:tab w:val="left" w:pos="143"/>
              </w:tabs>
              <w:ind w:left="0" w:firstLine="0"/>
              <w:jc w:val="both"/>
              <w:rPr>
                <w:sz w:val="20"/>
              </w:rPr>
            </w:pPr>
            <w:r w:rsidRPr="00CC0676">
              <w:rPr>
                <w:sz w:val="20"/>
              </w:rPr>
              <w:t>Godorozea M., Agapii E., Pogorleţchi A., Roşca V.</w:t>
            </w:r>
            <w:r>
              <w:rPr>
                <w:sz w:val="20"/>
              </w:rPr>
              <w:t xml:space="preserve"> -</w:t>
            </w:r>
            <w:r w:rsidRPr="00CC0676">
              <w:rPr>
                <w:sz w:val="20"/>
              </w:rPr>
              <w:t xml:space="preserve"> Masajul terapeutic: Ghid metodic pentru lucrări practice: Pentru studenţii facultăţii de Kinetoterapie. Chişinău: [s. n.], 2018. 120 p. ISBN 978-9975-131-57-5.</w:t>
            </w:r>
          </w:p>
          <w:p w14:paraId="4F6370FD" w14:textId="77777777" w:rsidR="000B2E5D" w:rsidRDefault="000B2E5D" w:rsidP="000B2E5D">
            <w:pPr>
              <w:widowControl/>
              <w:numPr>
                <w:ilvl w:val="0"/>
                <w:numId w:val="12"/>
              </w:numPr>
              <w:tabs>
                <w:tab w:val="left" w:pos="188"/>
              </w:tabs>
              <w:autoSpaceDE/>
              <w:autoSpaceDN/>
              <w:spacing w:line="276" w:lineRule="auto"/>
              <w:ind w:left="0" w:firstLine="0"/>
              <w:jc w:val="both"/>
              <w:rPr>
                <w:sz w:val="20"/>
                <w:szCs w:val="20"/>
              </w:rPr>
            </w:pPr>
            <w:r w:rsidRPr="009C0AE8">
              <w:rPr>
                <w:sz w:val="20"/>
                <w:szCs w:val="20"/>
              </w:rPr>
              <w:t xml:space="preserve">Sbenghe T. – </w:t>
            </w:r>
            <w:r w:rsidRPr="0004317C">
              <w:rPr>
                <w:sz w:val="20"/>
                <w:szCs w:val="20"/>
              </w:rPr>
              <w:t>Kinetoterapie profilactică, terapeutică şi de recuperare,</w:t>
            </w:r>
            <w:r w:rsidRPr="009C0AE8">
              <w:rPr>
                <w:sz w:val="20"/>
                <w:szCs w:val="20"/>
              </w:rPr>
              <w:t xml:space="preserve"> Ed. Medicală, Bucureşti, 1999.</w:t>
            </w:r>
          </w:p>
          <w:p w14:paraId="4F6370FE" w14:textId="77777777" w:rsidR="0004317C" w:rsidRPr="000B2E5D" w:rsidRDefault="0004317C" w:rsidP="000B2E5D">
            <w:pPr>
              <w:widowControl/>
              <w:numPr>
                <w:ilvl w:val="0"/>
                <w:numId w:val="12"/>
              </w:numPr>
              <w:tabs>
                <w:tab w:val="left" w:pos="188"/>
              </w:tabs>
              <w:autoSpaceDE/>
              <w:autoSpaceDN/>
              <w:spacing w:line="276" w:lineRule="auto"/>
              <w:ind w:left="0" w:firstLine="0"/>
              <w:jc w:val="both"/>
              <w:rPr>
                <w:sz w:val="20"/>
                <w:szCs w:val="20"/>
              </w:rPr>
            </w:pPr>
            <w:r w:rsidRPr="009C0AE8">
              <w:rPr>
                <w:sz w:val="20"/>
                <w:szCs w:val="20"/>
              </w:rPr>
              <w:t xml:space="preserve">Colev – Luca </w:t>
            </w:r>
            <w:r w:rsidRPr="0004317C">
              <w:rPr>
                <w:sz w:val="20"/>
                <w:szCs w:val="20"/>
              </w:rPr>
              <w:t>V. – Fiziologie practică, Ed. BIT, Iaşi, 2002</w:t>
            </w:r>
          </w:p>
        </w:tc>
      </w:tr>
      <w:tr w:rsidR="00A42EA7" w14:paraId="4F637104" w14:textId="77777777" w:rsidTr="00A42EA7">
        <w:trPr>
          <w:trHeight w:val="230"/>
        </w:trPr>
        <w:tc>
          <w:tcPr>
            <w:tcW w:w="6105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4F637100" w14:textId="77777777" w:rsidR="00A42EA7" w:rsidRDefault="00A42EA7" w:rsidP="0002089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CCCCCC"/>
          </w:tcPr>
          <w:p w14:paraId="4F637101" w14:textId="77777777" w:rsidR="00A42EA7" w:rsidRDefault="00A42EA7" w:rsidP="00A42EA7">
            <w:pPr>
              <w:pStyle w:val="TableParagraph"/>
              <w:spacing w:line="210" w:lineRule="exact"/>
              <w:rPr>
                <w:sz w:val="20"/>
              </w:rPr>
            </w:pPr>
          </w:p>
        </w:tc>
        <w:tc>
          <w:tcPr>
            <w:tcW w:w="1559" w:type="dxa"/>
          </w:tcPr>
          <w:p w14:paraId="4F637102" w14:textId="77777777" w:rsidR="00A42EA7" w:rsidRDefault="00A42EA7" w:rsidP="00A42EA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1418" w:type="dxa"/>
          </w:tcPr>
          <w:p w14:paraId="4F637103" w14:textId="77777777" w:rsidR="00A42EA7" w:rsidRDefault="00A42EA7" w:rsidP="00A42E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A42EA7" w:rsidRPr="00AC4320" w14:paraId="4F637111" w14:textId="77777777" w:rsidTr="00A42EA7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4F637105" w14:textId="77777777" w:rsidR="00A42EA7" w:rsidRPr="00A42EA7" w:rsidRDefault="00A42EA7" w:rsidP="00A42EA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538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4F637106" w14:textId="77777777" w:rsidR="00A42EA7" w:rsidRPr="006866CF" w:rsidRDefault="00A42EA7" w:rsidP="00771B90">
            <w:pPr>
              <w:jc w:val="both"/>
              <w:rPr>
                <w:rFonts w:eastAsia="Arimo"/>
                <w:sz w:val="20"/>
              </w:rPr>
            </w:pPr>
            <w:r w:rsidRPr="007F5829">
              <w:rPr>
                <w:rFonts w:eastAsia="Arimo"/>
                <w:sz w:val="20"/>
              </w:rPr>
              <w:t>Noțiunile de baz</w:t>
            </w:r>
            <w:r>
              <w:rPr>
                <w:rFonts w:eastAsia="Arimo"/>
                <w:sz w:val="20"/>
              </w:rPr>
              <w:t>ă</w:t>
            </w:r>
            <w:r w:rsidRPr="007F5829">
              <w:rPr>
                <w:rFonts w:eastAsia="Arimo"/>
                <w:sz w:val="20"/>
              </w:rPr>
              <w:t xml:space="preserve"> a</w:t>
            </w:r>
            <w:r>
              <w:rPr>
                <w:rFonts w:eastAsia="Arimo"/>
                <w:sz w:val="20"/>
              </w:rPr>
              <w:t xml:space="preserve"> fizioterapiei ca specialitate.</w:t>
            </w:r>
            <w:r w:rsidRPr="007F5829">
              <w:rPr>
                <w:rFonts w:eastAsia="Arimo"/>
                <w:sz w:val="20"/>
              </w:rPr>
              <w:t xml:space="preserve"> 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CCCCCC"/>
          </w:tcPr>
          <w:p w14:paraId="4F637107" w14:textId="77777777" w:rsidR="00A42EA7" w:rsidRPr="00AC4320" w:rsidRDefault="00A42EA7" w:rsidP="00CA72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ore</w:t>
            </w:r>
          </w:p>
        </w:tc>
        <w:tc>
          <w:tcPr>
            <w:tcW w:w="1559" w:type="dxa"/>
            <w:vMerge w:val="restart"/>
          </w:tcPr>
          <w:p w14:paraId="4F637108" w14:textId="77777777" w:rsidR="00A42EA7" w:rsidRDefault="00A42EA7" w:rsidP="00020891">
            <w:pPr>
              <w:pStyle w:val="TableParagraph"/>
              <w:rPr>
                <w:bCs/>
                <w:sz w:val="20"/>
                <w:szCs w:val="20"/>
              </w:rPr>
            </w:pPr>
          </w:p>
          <w:p w14:paraId="4F637109" w14:textId="77777777" w:rsidR="00A42EA7" w:rsidRDefault="00A42EA7" w:rsidP="0002089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</w:p>
          <w:p w14:paraId="4F63710A" w14:textId="77777777" w:rsidR="00A42EA7" w:rsidRDefault="00A42EA7" w:rsidP="0002089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Demonstraţie</w:t>
            </w:r>
          </w:p>
          <w:p w14:paraId="4F63710B" w14:textId="77777777" w:rsidR="00A42EA7" w:rsidRDefault="00A42EA7" w:rsidP="00020891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495A0C">
              <w:rPr>
                <w:bCs/>
                <w:sz w:val="20"/>
                <w:szCs w:val="20"/>
              </w:rPr>
              <w:t xml:space="preserve"> Exersare</w:t>
            </w:r>
          </w:p>
          <w:p w14:paraId="4F63710C" w14:textId="77777777" w:rsidR="00A42EA7" w:rsidRPr="00AC4320" w:rsidRDefault="00A42EA7" w:rsidP="0002089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F63710D" w14:textId="77777777" w:rsidR="00A42EA7" w:rsidRPr="00AC4320" w:rsidRDefault="00A42EA7" w:rsidP="0002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14:paraId="4F63710E" w14:textId="77777777" w:rsidR="00A42EA7" w:rsidRDefault="00A42EA7" w:rsidP="00020891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F63710F" w14:textId="77777777" w:rsidR="00A42EA7" w:rsidRDefault="00A42EA7" w:rsidP="00020891">
            <w:pPr>
              <w:pStyle w:val="TableParagraph"/>
              <w:rPr>
                <w:sz w:val="20"/>
                <w:szCs w:val="20"/>
              </w:rPr>
            </w:pPr>
          </w:p>
          <w:p w14:paraId="4F637110" w14:textId="77777777" w:rsidR="00A42EA7" w:rsidRPr="00AC4320" w:rsidRDefault="00A42EA7" w:rsidP="0002089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Echipamente specifice (</w:t>
            </w:r>
            <w:r w:rsidRPr="00BD6DDC">
              <w:rPr>
                <w:sz w:val="20"/>
                <w:szCs w:val="20"/>
              </w:rPr>
              <w:t>Curenți de electroterapi</w:t>
            </w:r>
            <w:r>
              <w:rPr>
                <w:sz w:val="20"/>
                <w:szCs w:val="20"/>
              </w:rPr>
              <w:t>e)</w:t>
            </w:r>
          </w:p>
        </w:tc>
      </w:tr>
      <w:tr w:rsidR="00A42EA7" w:rsidRPr="00AC4320" w14:paraId="4F637117" w14:textId="77777777" w:rsidTr="00A42EA7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4F637112" w14:textId="77777777" w:rsidR="00A42EA7" w:rsidRPr="00A42EA7" w:rsidRDefault="00A42EA7" w:rsidP="00A42EA7">
            <w:pPr>
              <w:pStyle w:val="ListParagraph"/>
              <w:numPr>
                <w:ilvl w:val="0"/>
                <w:numId w:val="10"/>
              </w:numPr>
              <w:ind w:right="250"/>
              <w:jc w:val="both"/>
              <w:rPr>
                <w:rFonts w:eastAsia="Arimo"/>
                <w:sz w:val="20"/>
              </w:rPr>
            </w:pPr>
          </w:p>
        </w:tc>
        <w:tc>
          <w:tcPr>
            <w:tcW w:w="5538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4F637113" w14:textId="77777777" w:rsidR="00A42EA7" w:rsidRPr="006866CF" w:rsidRDefault="00A42EA7" w:rsidP="00771B90">
            <w:pPr>
              <w:ind w:right="250"/>
              <w:jc w:val="both"/>
              <w:rPr>
                <w:rFonts w:eastAsia="Arimo"/>
                <w:sz w:val="20"/>
              </w:rPr>
            </w:pPr>
            <w:r w:rsidRPr="007F5829">
              <w:rPr>
                <w:rFonts w:eastAsia="Arimo"/>
                <w:sz w:val="20"/>
              </w:rPr>
              <w:t>Evaluarea clinic-func</w:t>
            </w:r>
            <w:r>
              <w:rPr>
                <w:rFonts w:eastAsia="Arimo"/>
                <w:sz w:val="20"/>
              </w:rPr>
              <w:t>ț</w:t>
            </w:r>
            <w:r w:rsidRPr="007F5829">
              <w:rPr>
                <w:rFonts w:eastAsia="Arimo"/>
                <w:sz w:val="20"/>
              </w:rPr>
              <w:t>ional</w:t>
            </w:r>
            <w:r>
              <w:rPr>
                <w:rFonts w:eastAsia="Arimo"/>
                <w:sz w:val="20"/>
              </w:rPr>
              <w:t>ă</w:t>
            </w:r>
            <w:r w:rsidRPr="007F5829">
              <w:rPr>
                <w:rFonts w:eastAsia="Arimo"/>
                <w:sz w:val="20"/>
              </w:rPr>
              <w:t xml:space="preserve"> a pacientului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CCCCCC"/>
          </w:tcPr>
          <w:p w14:paraId="4F637114" w14:textId="77777777" w:rsidR="00A42EA7" w:rsidRPr="00AC4320" w:rsidRDefault="00A42EA7" w:rsidP="00CA72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ore</w:t>
            </w:r>
          </w:p>
        </w:tc>
        <w:tc>
          <w:tcPr>
            <w:tcW w:w="1559" w:type="dxa"/>
            <w:vMerge/>
          </w:tcPr>
          <w:p w14:paraId="4F637115" w14:textId="77777777" w:rsidR="00A42EA7" w:rsidRPr="0045506A" w:rsidRDefault="00A42EA7" w:rsidP="00020891">
            <w:pPr>
              <w:spacing w:before="3" w:line="230" w:lineRule="exact"/>
              <w:ind w:right="236"/>
              <w:jc w:val="center"/>
              <w:rPr>
                <w:rFonts w:eastAsia="Arimo"/>
                <w:sz w:val="20"/>
              </w:rPr>
            </w:pPr>
          </w:p>
        </w:tc>
        <w:tc>
          <w:tcPr>
            <w:tcW w:w="1418" w:type="dxa"/>
            <w:vMerge/>
          </w:tcPr>
          <w:p w14:paraId="4F637116" w14:textId="77777777" w:rsidR="00A42EA7" w:rsidRPr="00AC4320" w:rsidRDefault="00A42EA7" w:rsidP="0002089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42EA7" w:rsidRPr="00AC4320" w14:paraId="4F63711D" w14:textId="77777777" w:rsidTr="00A42EA7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4F637118" w14:textId="77777777" w:rsidR="00A42EA7" w:rsidRPr="00A42EA7" w:rsidRDefault="00A42EA7" w:rsidP="00A42EA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538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4F637119" w14:textId="77777777" w:rsidR="00A42EA7" w:rsidRPr="006866CF" w:rsidRDefault="00A42EA7" w:rsidP="00771B90">
            <w:pPr>
              <w:jc w:val="both"/>
              <w:rPr>
                <w:rFonts w:eastAsia="Arimo"/>
                <w:sz w:val="20"/>
              </w:rPr>
            </w:pPr>
            <w:r w:rsidRPr="007F5829">
              <w:rPr>
                <w:rFonts w:eastAsia="Arimo"/>
                <w:sz w:val="20"/>
              </w:rPr>
              <w:t>Pri</w:t>
            </w:r>
            <w:r>
              <w:rPr>
                <w:rFonts w:eastAsia="Arimo"/>
                <w:sz w:val="20"/>
              </w:rPr>
              <w:t>ncipii generale de recomandare ș</w:t>
            </w:r>
            <w:r w:rsidRPr="007F5829">
              <w:rPr>
                <w:rFonts w:eastAsia="Arimo"/>
                <w:sz w:val="20"/>
              </w:rPr>
              <w:t>i presc</w:t>
            </w:r>
            <w:r>
              <w:rPr>
                <w:rFonts w:eastAsia="Arimo"/>
                <w:sz w:val="20"/>
              </w:rPr>
              <w:t>riere a principalelor mijloace ș</w:t>
            </w:r>
            <w:r w:rsidRPr="007F5829">
              <w:rPr>
                <w:rFonts w:eastAsia="Arimo"/>
                <w:sz w:val="20"/>
              </w:rPr>
              <w:t>i modalit</w:t>
            </w:r>
            <w:r>
              <w:rPr>
                <w:rFonts w:eastAsia="Arimo"/>
                <w:sz w:val="20"/>
              </w:rPr>
              <w:t>ăți</w:t>
            </w:r>
            <w:r w:rsidRPr="007F5829">
              <w:rPr>
                <w:rFonts w:eastAsia="Arimo"/>
                <w:sz w:val="20"/>
              </w:rPr>
              <w:t xml:space="preserve"> terapeutice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CCCCCC"/>
          </w:tcPr>
          <w:p w14:paraId="4F63711A" w14:textId="77777777" w:rsidR="00A42EA7" w:rsidRPr="00AC4320" w:rsidRDefault="00A42EA7" w:rsidP="00CA72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ore</w:t>
            </w:r>
          </w:p>
        </w:tc>
        <w:tc>
          <w:tcPr>
            <w:tcW w:w="1559" w:type="dxa"/>
            <w:vMerge/>
          </w:tcPr>
          <w:p w14:paraId="4F63711B" w14:textId="77777777" w:rsidR="00A42EA7" w:rsidRPr="0045506A" w:rsidRDefault="00A42EA7" w:rsidP="00020891">
            <w:pPr>
              <w:spacing w:before="3" w:line="230" w:lineRule="exact"/>
              <w:ind w:right="236"/>
              <w:jc w:val="center"/>
              <w:rPr>
                <w:rFonts w:eastAsia="Arimo"/>
                <w:sz w:val="20"/>
              </w:rPr>
            </w:pPr>
          </w:p>
        </w:tc>
        <w:tc>
          <w:tcPr>
            <w:tcW w:w="1418" w:type="dxa"/>
            <w:vMerge/>
          </w:tcPr>
          <w:p w14:paraId="4F63711C" w14:textId="77777777" w:rsidR="00A42EA7" w:rsidRPr="00AC4320" w:rsidRDefault="00A42EA7" w:rsidP="0002089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42EA7" w:rsidRPr="00AC4320" w14:paraId="4F637123" w14:textId="77777777" w:rsidTr="00A42EA7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4F63711E" w14:textId="77777777" w:rsidR="00A42EA7" w:rsidRPr="00A42EA7" w:rsidRDefault="00A42EA7" w:rsidP="00A42EA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538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4F63711F" w14:textId="77777777" w:rsidR="00A42EA7" w:rsidRPr="006866CF" w:rsidRDefault="00A42EA7" w:rsidP="00771B90">
            <w:pPr>
              <w:jc w:val="both"/>
              <w:rPr>
                <w:rFonts w:eastAsia="Arimo"/>
                <w:sz w:val="20"/>
              </w:rPr>
            </w:pPr>
            <w:r>
              <w:rPr>
                <w:rFonts w:eastAsia="Arimo"/>
                <w:sz w:val="20"/>
              </w:rPr>
              <w:t>Me</w:t>
            </w:r>
            <w:r w:rsidRPr="007F5829">
              <w:rPr>
                <w:rFonts w:eastAsia="Arimo"/>
                <w:sz w:val="20"/>
              </w:rPr>
              <w:t>todologii de aplicații a termoterapiei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CCCCCC"/>
          </w:tcPr>
          <w:p w14:paraId="4F637120" w14:textId="77777777" w:rsidR="00A42EA7" w:rsidRPr="00AC4320" w:rsidRDefault="00A42EA7" w:rsidP="00CA72B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ore</w:t>
            </w:r>
          </w:p>
        </w:tc>
        <w:tc>
          <w:tcPr>
            <w:tcW w:w="1559" w:type="dxa"/>
            <w:vMerge/>
          </w:tcPr>
          <w:p w14:paraId="4F637121" w14:textId="77777777" w:rsidR="00A42EA7" w:rsidRPr="0045506A" w:rsidRDefault="00A42EA7" w:rsidP="00020891">
            <w:pPr>
              <w:spacing w:before="3" w:line="230" w:lineRule="exact"/>
              <w:ind w:right="236"/>
              <w:jc w:val="center"/>
              <w:rPr>
                <w:rFonts w:eastAsia="Arimo"/>
                <w:sz w:val="20"/>
              </w:rPr>
            </w:pPr>
          </w:p>
        </w:tc>
        <w:tc>
          <w:tcPr>
            <w:tcW w:w="1418" w:type="dxa"/>
            <w:vMerge/>
          </w:tcPr>
          <w:p w14:paraId="4F637122" w14:textId="77777777" w:rsidR="00A42EA7" w:rsidRPr="00AC4320" w:rsidRDefault="00A42EA7" w:rsidP="0002089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A42EA7" w:rsidRPr="00AC4320" w14:paraId="4F637129" w14:textId="77777777" w:rsidTr="00A42EA7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4F637124" w14:textId="77777777" w:rsidR="00A42EA7" w:rsidRPr="00A42EA7" w:rsidRDefault="00A42EA7" w:rsidP="00A42EA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538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4F637125" w14:textId="77777777" w:rsidR="00A42EA7" w:rsidRPr="006866CF" w:rsidRDefault="00A42EA7" w:rsidP="00771B90">
            <w:pPr>
              <w:jc w:val="both"/>
              <w:rPr>
                <w:rFonts w:eastAsia="Arimo"/>
                <w:sz w:val="20"/>
              </w:rPr>
            </w:pPr>
            <w:r w:rsidRPr="007F5829">
              <w:rPr>
                <w:rFonts w:eastAsia="Arimo"/>
                <w:sz w:val="20"/>
              </w:rPr>
              <w:t>Efectele locale si generale a termoterapiei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CCCCCC"/>
          </w:tcPr>
          <w:p w14:paraId="4F637126" w14:textId="77777777" w:rsidR="00A42EA7" w:rsidRDefault="00A42EA7" w:rsidP="00CA72B5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4706A3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559" w:type="dxa"/>
            <w:vMerge/>
          </w:tcPr>
          <w:p w14:paraId="4F637127" w14:textId="77777777" w:rsidR="00A42EA7" w:rsidRPr="0045506A" w:rsidRDefault="00A42EA7" w:rsidP="00020891">
            <w:pPr>
              <w:spacing w:before="3" w:line="230" w:lineRule="exact"/>
              <w:ind w:right="236"/>
              <w:jc w:val="center"/>
              <w:rPr>
                <w:rFonts w:eastAsia="Arimo"/>
                <w:sz w:val="20"/>
              </w:rPr>
            </w:pPr>
          </w:p>
        </w:tc>
        <w:tc>
          <w:tcPr>
            <w:tcW w:w="1418" w:type="dxa"/>
            <w:vMerge/>
          </w:tcPr>
          <w:p w14:paraId="4F637128" w14:textId="77777777" w:rsidR="00A42EA7" w:rsidRDefault="00A42EA7" w:rsidP="00020891">
            <w:pPr>
              <w:jc w:val="center"/>
            </w:pPr>
          </w:p>
        </w:tc>
      </w:tr>
      <w:tr w:rsidR="00A42EA7" w:rsidRPr="00AC4320" w14:paraId="4F63712F" w14:textId="77777777" w:rsidTr="00A42EA7">
        <w:trPr>
          <w:trHeight w:val="278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4F63712A" w14:textId="77777777" w:rsidR="00A42EA7" w:rsidRPr="00A42EA7" w:rsidRDefault="00A42EA7" w:rsidP="00A42EA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538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4F63712B" w14:textId="77777777" w:rsidR="00A42EA7" w:rsidRPr="006866CF" w:rsidRDefault="00A42EA7" w:rsidP="00771B90">
            <w:pPr>
              <w:jc w:val="both"/>
              <w:rPr>
                <w:rFonts w:eastAsia="Arimo"/>
                <w:sz w:val="20"/>
              </w:rPr>
            </w:pPr>
            <w:r w:rsidRPr="007F5829">
              <w:rPr>
                <w:rFonts w:eastAsia="Arimo"/>
                <w:sz w:val="20"/>
              </w:rPr>
              <w:t>Magnetoterapia: acțiunea câmpurilor magnetice, efecte fiziologic, modalit</w:t>
            </w:r>
            <w:r>
              <w:rPr>
                <w:rFonts w:eastAsia="Arimo"/>
                <w:sz w:val="20"/>
              </w:rPr>
              <w:t>ăți</w:t>
            </w:r>
            <w:r w:rsidRPr="007F5829">
              <w:rPr>
                <w:rFonts w:eastAsia="Arimo"/>
                <w:sz w:val="20"/>
              </w:rPr>
              <w:t xml:space="preserve"> de aplicare, indicații</w:t>
            </w:r>
            <w:r>
              <w:rPr>
                <w:rFonts w:eastAsia="Arimo"/>
                <w:sz w:val="20"/>
              </w:rPr>
              <w:t xml:space="preserve"> ș</w:t>
            </w:r>
            <w:r w:rsidRPr="007F5829">
              <w:rPr>
                <w:rFonts w:eastAsia="Arimo"/>
                <w:sz w:val="20"/>
              </w:rPr>
              <w:t>i contraindicații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CCCCCC"/>
          </w:tcPr>
          <w:p w14:paraId="4F63712C" w14:textId="77777777" w:rsidR="00A42EA7" w:rsidRDefault="00A42EA7" w:rsidP="00CA72B5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4706A3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559" w:type="dxa"/>
            <w:vMerge/>
          </w:tcPr>
          <w:p w14:paraId="4F63712D" w14:textId="77777777" w:rsidR="00A42EA7" w:rsidRPr="0045506A" w:rsidRDefault="00A42EA7" w:rsidP="00020891">
            <w:pPr>
              <w:spacing w:before="3" w:line="230" w:lineRule="exact"/>
              <w:ind w:right="236"/>
              <w:jc w:val="center"/>
              <w:rPr>
                <w:rFonts w:eastAsia="Arimo"/>
                <w:sz w:val="20"/>
              </w:rPr>
            </w:pPr>
          </w:p>
        </w:tc>
        <w:tc>
          <w:tcPr>
            <w:tcW w:w="1418" w:type="dxa"/>
            <w:vMerge/>
          </w:tcPr>
          <w:p w14:paraId="4F63712E" w14:textId="77777777" w:rsidR="00A42EA7" w:rsidRDefault="00A42EA7" w:rsidP="00020891">
            <w:pPr>
              <w:jc w:val="center"/>
            </w:pPr>
          </w:p>
        </w:tc>
      </w:tr>
      <w:tr w:rsidR="00A42EA7" w:rsidRPr="00AC4320" w14:paraId="4F637135" w14:textId="77777777" w:rsidTr="00A42EA7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CCCCC"/>
          </w:tcPr>
          <w:p w14:paraId="4F637130" w14:textId="77777777" w:rsidR="00A42EA7" w:rsidRPr="00A42EA7" w:rsidRDefault="00A42EA7" w:rsidP="00A42EA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eastAsia="Arimo"/>
                <w:sz w:val="20"/>
              </w:rPr>
            </w:pPr>
          </w:p>
        </w:tc>
        <w:tc>
          <w:tcPr>
            <w:tcW w:w="5538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4F637131" w14:textId="77777777" w:rsidR="00A42EA7" w:rsidRPr="006866CF" w:rsidRDefault="00A42EA7" w:rsidP="00771B90">
            <w:pPr>
              <w:jc w:val="both"/>
              <w:rPr>
                <w:rFonts w:eastAsia="Arimo"/>
                <w:sz w:val="20"/>
              </w:rPr>
            </w:pPr>
            <w:r w:rsidRPr="007F5829">
              <w:rPr>
                <w:rFonts w:eastAsia="Arimo"/>
                <w:sz w:val="20"/>
              </w:rPr>
              <w:t>Elaborarea programelor kinetice cu utilizarea terapiilor adjuvante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CCCCCC"/>
          </w:tcPr>
          <w:p w14:paraId="4F637132" w14:textId="77777777" w:rsidR="00A42EA7" w:rsidRDefault="00A42EA7" w:rsidP="00CA72B5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4706A3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559" w:type="dxa"/>
            <w:vMerge/>
          </w:tcPr>
          <w:p w14:paraId="4F637133" w14:textId="77777777" w:rsidR="00A42EA7" w:rsidRPr="0045506A" w:rsidRDefault="00A42EA7" w:rsidP="00020891">
            <w:pPr>
              <w:spacing w:before="3" w:line="230" w:lineRule="exact"/>
              <w:ind w:right="236"/>
              <w:jc w:val="center"/>
              <w:rPr>
                <w:rFonts w:eastAsia="Arimo"/>
                <w:sz w:val="20"/>
              </w:rPr>
            </w:pPr>
          </w:p>
        </w:tc>
        <w:tc>
          <w:tcPr>
            <w:tcW w:w="1418" w:type="dxa"/>
            <w:vMerge/>
          </w:tcPr>
          <w:p w14:paraId="4F637134" w14:textId="77777777" w:rsidR="00A42EA7" w:rsidRDefault="00A42EA7" w:rsidP="00020891">
            <w:pPr>
              <w:jc w:val="center"/>
            </w:pPr>
          </w:p>
        </w:tc>
      </w:tr>
      <w:tr w:rsidR="00A42EA7" w14:paraId="4F63713D" w14:textId="77777777" w:rsidTr="00A42EA7">
        <w:trPr>
          <w:trHeight w:val="760"/>
        </w:trPr>
        <w:tc>
          <w:tcPr>
            <w:tcW w:w="9923" w:type="dxa"/>
            <w:gridSpan w:val="6"/>
            <w:shd w:val="clear" w:color="auto" w:fill="CCCCCC"/>
          </w:tcPr>
          <w:p w14:paraId="4F637136" w14:textId="77777777" w:rsidR="00A42EA7" w:rsidRDefault="00A42EA7" w:rsidP="000208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4F637137" w14:textId="77777777" w:rsidR="00A42EA7" w:rsidRPr="00841DAF" w:rsidRDefault="00A42EA7" w:rsidP="001D3D52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ind w:left="142" w:firstLine="0"/>
              <w:jc w:val="both"/>
              <w:rPr>
                <w:sz w:val="20"/>
              </w:rPr>
            </w:pPr>
            <w:r w:rsidRPr="00841DAF">
              <w:rPr>
                <w:sz w:val="20"/>
              </w:rPr>
              <w:t>BTL „Ghid pentru electroterapie”, Bucureşti, 2000.</w:t>
            </w:r>
          </w:p>
          <w:p w14:paraId="4F637138" w14:textId="77777777" w:rsidR="00A42EA7" w:rsidRDefault="00A42EA7" w:rsidP="001D3D52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ind w:left="142" w:firstLine="0"/>
              <w:jc w:val="both"/>
              <w:rPr>
                <w:sz w:val="20"/>
              </w:rPr>
            </w:pPr>
            <w:r w:rsidRPr="00841DAF">
              <w:rPr>
                <w:sz w:val="20"/>
              </w:rPr>
              <w:t>Rădulescu, A. – Electroterapie, Editura Medicală, Bucureşti,1993</w:t>
            </w:r>
            <w:r>
              <w:rPr>
                <w:sz w:val="20"/>
              </w:rPr>
              <w:t>.</w:t>
            </w:r>
          </w:p>
          <w:p w14:paraId="4F637139" w14:textId="77777777" w:rsidR="00A42EA7" w:rsidRDefault="00A42EA7" w:rsidP="001D3D52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ind w:left="142" w:firstLine="0"/>
              <w:jc w:val="both"/>
              <w:rPr>
                <w:sz w:val="20"/>
              </w:rPr>
            </w:pPr>
            <w:r w:rsidRPr="001F6D01">
              <w:rPr>
                <w:sz w:val="20"/>
              </w:rPr>
              <w:t>Godorozea M., Pogorleţchi A., Agapii E., Zapanovici N.</w:t>
            </w:r>
            <w:r>
              <w:rPr>
                <w:sz w:val="20"/>
              </w:rPr>
              <w:t xml:space="preserve"> -</w:t>
            </w:r>
            <w:r w:rsidRPr="001F6D01">
              <w:rPr>
                <w:sz w:val="20"/>
              </w:rPr>
              <w:t xml:space="preserve"> Masajul de remodelare corporală şi SPA. Ghid metodic pentru lucrări practice pentru studenţii facultăţii de Kinetoterapie, Chişinău 2019. 148 p. ISBN 978-9975-131-71-1.</w:t>
            </w:r>
          </w:p>
          <w:p w14:paraId="4F63713A" w14:textId="77777777" w:rsidR="00A42EA7" w:rsidRDefault="00A42EA7" w:rsidP="001D3D52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ind w:left="142" w:firstLine="0"/>
              <w:jc w:val="both"/>
              <w:rPr>
                <w:sz w:val="20"/>
              </w:rPr>
            </w:pPr>
            <w:r w:rsidRPr="00CC0676">
              <w:rPr>
                <w:sz w:val="20"/>
              </w:rPr>
              <w:t>Godorozea M., Agapii E., Pogorleţchi A., Roşca V.</w:t>
            </w:r>
            <w:r>
              <w:rPr>
                <w:sz w:val="20"/>
              </w:rPr>
              <w:t xml:space="preserve"> -</w:t>
            </w:r>
            <w:r w:rsidRPr="00CC0676">
              <w:rPr>
                <w:sz w:val="20"/>
              </w:rPr>
              <w:t xml:space="preserve"> Masajul terapeutic: Ghid metodic pentru lucrări practice: Pentru studenţii facultăţii de Kinetoterapie. Chişinău: [s. n.], 2018. 120 p. ISBN 978-9975-131-57-5.</w:t>
            </w:r>
          </w:p>
          <w:p w14:paraId="4F63713B" w14:textId="77777777" w:rsidR="0004317C" w:rsidRPr="0004317C" w:rsidRDefault="0004317C" w:rsidP="0004317C">
            <w:pPr>
              <w:widowControl/>
              <w:numPr>
                <w:ilvl w:val="0"/>
                <w:numId w:val="12"/>
              </w:numPr>
              <w:tabs>
                <w:tab w:val="left" w:pos="368"/>
              </w:tabs>
              <w:autoSpaceDE/>
              <w:autoSpaceDN/>
              <w:spacing w:line="276" w:lineRule="auto"/>
              <w:ind w:left="0" w:firstLine="142"/>
              <w:jc w:val="both"/>
              <w:rPr>
                <w:sz w:val="20"/>
                <w:szCs w:val="20"/>
              </w:rPr>
            </w:pPr>
            <w:r w:rsidRPr="0004317C">
              <w:rPr>
                <w:sz w:val="20"/>
                <w:szCs w:val="20"/>
              </w:rPr>
              <w:t>Sbenghe T. – Kinetoterapie profilactică, terapeutică şi de recuperare, Ed. Medicală, Bucureşti, 1999.</w:t>
            </w:r>
          </w:p>
          <w:p w14:paraId="4F63713C" w14:textId="77777777" w:rsidR="0004317C" w:rsidRPr="0004317C" w:rsidRDefault="0004317C" w:rsidP="0004317C">
            <w:pPr>
              <w:widowControl/>
              <w:numPr>
                <w:ilvl w:val="0"/>
                <w:numId w:val="12"/>
              </w:numPr>
              <w:tabs>
                <w:tab w:val="left" w:pos="368"/>
              </w:tabs>
              <w:autoSpaceDE/>
              <w:autoSpaceDN/>
              <w:spacing w:line="276" w:lineRule="auto"/>
              <w:ind w:left="0" w:firstLine="142"/>
              <w:jc w:val="both"/>
              <w:rPr>
                <w:sz w:val="20"/>
                <w:szCs w:val="20"/>
              </w:rPr>
            </w:pPr>
            <w:r w:rsidRPr="0004317C">
              <w:rPr>
                <w:sz w:val="20"/>
                <w:szCs w:val="20"/>
              </w:rPr>
              <w:t>Colev – Luca V. – Fiziologie practică, Ed. BIT, Iaşi, 2002</w:t>
            </w:r>
          </w:p>
        </w:tc>
      </w:tr>
    </w:tbl>
    <w:p w14:paraId="4F63713E" w14:textId="77777777" w:rsidR="00AD0DE2" w:rsidRDefault="00AD0DE2" w:rsidP="000B62DD">
      <w:pPr>
        <w:rPr>
          <w:sz w:val="18"/>
        </w:rPr>
      </w:pPr>
    </w:p>
    <w:tbl>
      <w:tblPr>
        <w:tblStyle w:val="TableNormal1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A42EA7" w14:paraId="4F637141" w14:textId="77777777" w:rsidTr="00020891">
        <w:trPr>
          <w:trHeight w:val="452"/>
        </w:trPr>
        <w:tc>
          <w:tcPr>
            <w:tcW w:w="9830" w:type="dxa"/>
            <w:tcBorders>
              <w:top w:val="nil"/>
              <w:left w:val="nil"/>
              <w:right w:val="nil"/>
            </w:tcBorders>
          </w:tcPr>
          <w:p w14:paraId="4F63713F" w14:textId="77777777" w:rsidR="00A42EA7" w:rsidRDefault="00A42EA7" w:rsidP="0002089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asociaţiilor</w:t>
            </w:r>
          </w:p>
          <w:p w14:paraId="4F637140" w14:textId="77777777" w:rsidR="00A42EA7" w:rsidRDefault="00A42EA7" w:rsidP="00020891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programului</w:t>
            </w:r>
          </w:p>
        </w:tc>
      </w:tr>
      <w:tr w:rsidR="00A42EA7" w14:paraId="4F637143" w14:textId="77777777" w:rsidTr="0004317C">
        <w:trPr>
          <w:trHeight w:val="643"/>
        </w:trPr>
        <w:tc>
          <w:tcPr>
            <w:tcW w:w="9830" w:type="dxa"/>
          </w:tcPr>
          <w:p w14:paraId="4F637142" w14:textId="77777777" w:rsidR="00A42EA7" w:rsidRPr="001515D6" w:rsidRDefault="00A42EA7" w:rsidP="00020891">
            <w:pPr>
              <w:pStyle w:val="TableParagraph"/>
              <w:spacing w:line="238" w:lineRule="exact"/>
              <w:jc w:val="both"/>
              <w:rPr>
                <w:sz w:val="20"/>
              </w:rPr>
            </w:pPr>
            <w:r w:rsidRPr="00841DAF">
              <w:rPr>
                <w:sz w:val="20"/>
                <w:szCs w:val="20"/>
              </w:rPr>
              <w:t>Tematica disciplinei acoperă conceptele majore relevante privind aspectele de folosire a curenţilor terapeutici în raport cu standardele specifice recuperării medicale.</w:t>
            </w:r>
          </w:p>
        </w:tc>
      </w:tr>
    </w:tbl>
    <w:p w14:paraId="4F637144" w14:textId="77777777" w:rsidR="00A42EA7" w:rsidRDefault="00A42EA7" w:rsidP="000B62DD">
      <w:pPr>
        <w:rPr>
          <w:sz w:val="18"/>
        </w:rPr>
        <w:sectPr w:rsidR="00A42EA7" w:rsidSect="00A42EA7">
          <w:pgSz w:w="12240" w:h="15840"/>
          <w:pgMar w:top="1276" w:right="600" w:bottom="280" w:left="1500" w:header="720" w:footer="720" w:gutter="0"/>
          <w:cols w:space="720"/>
        </w:sectPr>
      </w:pPr>
    </w:p>
    <w:p w14:paraId="4F637145" w14:textId="77777777" w:rsidR="00AD0DE2" w:rsidRDefault="00AD0DE2">
      <w:pPr>
        <w:spacing w:before="5" w:after="1"/>
        <w:rPr>
          <w:sz w:val="20"/>
        </w:rPr>
      </w:pPr>
    </w:p>
    <w:tbl>
      <w:tblPr>
        <w:tblStyle w:val="TableNormal1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4512"/>
        <w:gridCol w:w="1786"/>
        <w:gridCol w:w="1440"/>
      </w:tblGrid>
      <w:tr w:rsidR="00AD0DE2" w14:paraId="4F637147" w14:textId="77777777">
        <w:trPr>
          <w:trHeight w:val="225"/>
        </w:trPr>
        <w:tc>
          <w:tcPr>
            <w:tcW w:w="9830" w:type="dxa"/>
            <w:gridSpan w:val="4"/>
            <w:tcBorders>
              <w:top w:val="nil"/>
              <w:left w:val="nil"/>
              <w:right w:val="nil"/>
            </w:tcBorders>
          </w:tcPr>
          <w:p w14:paraId="4F637146" w14:textId="77777777" w:rsidR="00AD0DE2" w:rsidRDefault="00A531B3" w:rsidP="00FF071C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</w:p>
        </w:tc>
      </w:tr>
      <w:tr w:rsidR="00AD0DE2" w14:paraId="4F63714D" w14:textId="77777777" w:rsidTr="007E5DB4">
        <w:trPr>
          <w:trHeight w:val="460"/>
        </w:trPr>
        <w:tc>
          <w:tcPr>
            <w:tcW w:w="2092" w:type="dxa"/>
          </w:tcPr>
          <w:p w14:paraId="4F637148" w14:textId="77777777" w:rsidR="00AD0DE2" w:rsidRPr="001515D6" w:rsidRDefault="00A531B3">
            <w:pPr>
              <w:pStyle w:val="TableParagraph"/>
              <w:spacing w:before="108"/>
              <w:ind w:left="513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Tip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activitate</w:t>
            </w:r>
          </w:p>
        </w:tc>
        <w:tc>
          <w:tcPr>
            <w:tcW w:w="4512" w:type="dxa"/>
            <w:shd w:val="clear" w:color="auto" w:fill="CCCCCC"/>
          </w:tcPr>
          <w:p w14:paraId="4F637149" w14:textId="77777777" w:rsidR="00AD0DE2" w:rsidRPr="001515D6" w:rsidRDefault="00A531B3">
            <w:pPr>
              <w:pStyle w:val="TableParagraph"/>
              <w:spacing w:before="108"/>
              <w:ind w:left="373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10.1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Criterii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de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evaluare</w:t>
            </w:r>
          </w:p>
        </w:tc>
        <w:tc>
          <w:tcPr>
            <w:tcW w:w="1786" w:type="dxa"/>
          </w:tcPr>
          <w:p w14:paraId="4F63714A" w14:textId="77777777" w:rsidR="00AD0DE2" w:rsidRPr="001515D6" w:rsidRDefault="00A531B3" w:rsidP="00841DAF">
            <w:pPr>
              <w:pStyle w:val="TableParagraph"/>
              <w:spacing w:before="108"/>
              <w:jc w:val="center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10.2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Metode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de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evaluare</w:t>
            </w:r>
          </w:p>
        </w:tc>
        <w:tc>
          <w:tcPr>
            <w:tcW w:w="1440" w:type="dxa"/>
          </w:tcPr>
          <w:p w14:paraId="4F63714B" w14:textId="77777777" w:rsidR="00AD0DE2" w:rsidRPr="001515D6" w:rsidRDefault="00A531B3">
            <w:pPr>
              <w:pStyle w:val="TableParagraph"/>
              <w:spacing w:line="223" w:lineRule="exact"/>
              <w:ind w:left="188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10.3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Pondere</w:t>
            </w:r>
          </w:p>
          <w:p w14:paraId="4F63714C" w14:textId="77777777" w:rsidR="00AD0DE2" w:rsidRPr="001515D6" w:rsidRDefault="00A531B3">
            <w:pPr>
              <w:pStyle w:val="TableParagraph"/>
              <w:spacing w:line="217" w:lineRule="exact"/>
              <w:ind w:left="140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din</w:t>
            </w:r>
            <w:r w:rsidRPr="001515D6">
              <w:rPr>
                <w:spacing w:val="-4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nota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finală</w:t>
            </w:r>
          </w:p>
        </w:tc>
      </w:tr>
      <w:tr w:rsidR="00AD0DE2" w14:paraId="4F637152" w14:textId="77777777" w:rsidTr="007E5DB4">
        <w:trPr>
          <w:trHeight w:val="230"/>
        </w:trPr>
        <w:tc>
          <w:tcPr>
            <w:tcW w:w="2092" w:type="dxa"/>
          </w:tcPr>
          <w:p w14:paraId="4F63714E" w14:textId="77777777" w:rsidR="00AD0DE2" w:rsidRPr="001515D6" w:rsidRDefault="00A531B3">
            <w:pPr>
              <w:pStyle w:val="TableParagraph"/>
              <w:spacing w:before="113"/>
              <w:ind w:left="107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10.4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Curs</w:t>
            </w:r>
          </w:p>
        </w:tc>
        <w:tc>
          <w:tcPr>
            <w:tcW w:w="4512" w:type="dxa"/>
            <w:shd w:val="clear" w:color="auto" w:fill="CCCCCC"/>
          </w:tcPr>
          <w:p w14:paraId="4F63714F" w14:textId="77777777" w:rsidR="00AD0DE2" w:rsidRPr="001515D6" w:rsidRDefault="001515D6">
            <w:pPr>
              <w:pStyle w:val="TableParagraph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Însuşirea, cunoaşterea, prezentarea şi explicarea corectă a conceptelor şi noţiunilor specifice domeniului de activitate</w:t>
            </w:r>
          </w:p>
        </w:tc>
        <w:tc>
          <w:tcPr>
            <w:tcW w:w="1786" w:type="dxa"/>
          </w:tcPr>
          <w:p w14:paraId="4F637150" w14:textId="77777777" w:rsidR="00AD0DE2" w:rsidRPr="001515D6" w:rsidRDefault="001515D6" w:rsidP="001515D6">
            <w:pPr>
              <w:pStyle w:val="TableParagraph"/>
              <w:jc w:val="center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Evaluare scrisă</w:t>
            </w:r>
          </w:p>
        </w:tc>
        <w:tc>
          <w:tcPr>
            <w:tcW w:w="1440" w:type="dxa"/>
          </w:tcPr>
          <w:p w14:paraId="4F637151" w14:textId="77777777" w:rsidR="00AD0DE2" w:rsidRPr="001515D6" w:rsidRDefault="001515D6" w:rsidP="001515D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</w:t>
            </w:r>
          </w:p>
        </w:tc>
      </w:tr>
      <w:tr w:rsidR="00AD0DE2" w14:paraId="4F637157" w14:textId="77777777" w:rsidTr="007E5DB4">
        <w:trPr>
          <w:trHeight w:val="230"/>
        </w:trPr>
        <w:tc>
          <w:tcPr>
            <w:tcW w:w="2092" w:type="dxa"/>
          </w:tcPr>
          <w:p w14:paraId="4F637153" w14:textId="77777777" w:rsidR="00AD0DE2" w:rsidRPr="001515D6" w:rsidRDefault="00A531B3">
            <w:pPr>
              <w:pStyle w:val="TableParagraph"/>
              <w:spacing w:before="113"/>
              <w:ind w:left="107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10.5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Seminar</w:t>
            </w:r>
            <w:r w:rsidR="0006666E">
              <w:rPr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/</w:t>
            </w:r>
            <w:r w:rsidR="0006666E">
              <w:rPr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laborator</w:t>
            </w:r>
          </w:p>
        </w:tc>
        <w:tc>
          <w:tcPr>
            <w:tcW w:w="4512" w:type="dxa"/>
            <w:shd w:val="clear" w:color="auto" w:fill="CCCCCC"/>
          </w:tcPr>
          <w:p w14:paraId="4F637154" w14:textId="77777777" w:rsidR="0006666E" w:rsidRPr="001515D6" w:rsidRDefault="00841DAF">
            <w:pPr>
              <w:pStyle w:val="TableParagraph"/>
              <w:rPr>
                <w:sz w:val="20"/>
                <w:szCs w:val="20"/>
              </w:rPr>
            </w:pPr>
            <w:r w:rsidRPr="00841DAF">
              <w:rPr>
                <w:sz w:val="20"/>
                <w:szCs w:val="20"/>
              </w:rPr>
              <w:t>Demonstrarea practică a aplicării procedurilor de electroterapie, raportate la diverse diagnostice.</w:t>
            </w:r>
          </w:p>
        </w:tc>
        <w:tc>
          <w:tcPr>
            <w:tcW w:w="1786" w:type="dxa"/>
          </w:tcPr>
          <w:p w14:paraId="4F637155" w14:textId="77777777" w:rsidR="00AD0DE2" w:rsidRPr="001515D6" w:rsidRDefault="001515D6" w:rsidP="001515D6">
            <w:pPr>
              <w:pStyle w:val="TableParagraph"/>
              <w:jc w:val="center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Notare curentă</w:t>
            </w:r>
          </w:p>
        </w:tc>
        <w:tc>
          <w:tcPr>
            <w:tcW w:w="1440" w:type="dxa"/>
          </w:tcPr>
          <w:p w14:paraId="4F637156" w14:textId="77777777" w:rsidR="00AD0DE2" w:rsidRPr="001515D6" w:rsidRDefault="001515D6" w:rsidP="001515D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50 %</w:t>
            </w:r>
          </w:p>
        </w:tc>
      </w:tr>
      <w:tr w:rsidR="00AD0DE2" w14:paraId="4F637159" w14:textId="77777777">
        <w:trPr>
          <w:trHeight w:val="230"/>
        </w:trPr>
        <w:tc>
          <w:tcPr>
            <w:tcW w:w="9830" w:type="dxa"/>
            <w:gridSpan w:val="4"/>
          </w:tcPr>
          <w:p w14:paraId="4F637158" w14:textId="77777777" w:rsidR="00AD0DE2" w:rsidRDefault="00A531B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AD0DE2" w14:paraId="4F63715B" w14:textId="77777777">
        <w:trPr>
          <w:trHeight w:val="470"/>
        </w:trPr>
        <w:tc>
          <w:tcPr>
            <w:tcW w:w="9830" w:type="dxa"/>
            <w:gridSpan w:val="4"/>
          </w:tcPr>
          <w:p w14:paraId="4F63715A" w14:textId="77777777" w:rsidR="00AD0DE2" w:rsidRDefault="00A531B3" w:rsidP="0006666E">
            <w:pPr>
              <w:pStyle w:val="TableParagraph"/>
              <w:spacing w:line="238" w:lineRule="exact"/>
              <w:ind w:firstLine="14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  <w:r w:rsidR="001515D6">
              <w:rPr>
                <w:rFonts w:ascii="Symbol" w:hAnsi="Symbol"/>
                <w:w w:val="99"/>
                <w:sz w:val="20"/>
              </w:rPr>
              <w:t></w:t>
            </w:r>
            <w:r w:rsidR="0006666E">
              <w:rPr>
                <w:w w:val="99"/>
                <w:sz w:val="20"/>
              </w:rPr>
              <w:t>Î</w:t>
            </w:r>
            <w:r w:rsidR="0006666E">
              <w:rPr>
                <w:sz w:val="20"/>
                <w:szCs w:val="20"/>
              </w:rPr>
              <w:t>ndeplinirea activităților de lucră</w:t>
            </w:r>
            <w:r w:rsidR="0006666E" w:rsidRPr="0006666E">
              <w:rPr>
                <w:sz w:val="20"/>
                <w:szCs w:val="20"/>
              </w:rPr>
              <w:t>ri practi</w:t>
            </w:r>
            <w:r w:rsidR="0006666E">
              <w:rPr>
                <w:sz w:val="20"/>
                <w:szCs w:val="20"/>
              </w:rPr>
              <w:t>ce, promovarea evaluării finale</w:t>
            </w:r>
            <w:r w:rsidR="00FF071C">
              <w:rPr>
                <w:sz w:val="20"/>
                <w:szCs w:val="20"/>
              </w:rPr>
              <w:t>.</w:t>
            </w:r>
          </w:p>
        </w:tc>
      </w:tr>
    </w:tbl>
    <w:p w14:paraId="4F63715C" w14:textId="77777777" w:rsidR="00AD0DE2" w:rsidRDefault="00AD0DE2">
      <w:pPr>
        <w:spacing w:before="3" w:after="1"/>
        <w:rPr>
          <w:sz w:val="20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48"/>
        <w:gridCol w:w="3364"/>
        <w:gridCol w:w="3693"/>
      </w:tblGrid>
      <w:tr w:rsidR="00AD0DE2" w14:paraId="4F637160" w14:textId="77777777">
        <w:trPr>
          <w:trHeight w:val="375"/>
        </w:trPr>
        <w:tc>
          <w:tcPr>
            <w:tcW w:w="2448" w:type="dxa"/>
          </w:tcPr>
          <w:p w14:paraId="4F63715D" w14:textId="77777777" w:rsidR="00AD0DE2" w:rsidRDefault="00A531B3" w:rsidP="00FF071C">
            <w:pPr>
              <w:pStyle w:val="TableParagraph"/>
              <w:ind w:left="200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completării</w:t>
            </w:r>
          </w:p>
        </w:tc>
        <w:tc>
          <w:tcPr>
            <w:tcW w:w="3364" w:type="dxa"/>
          </w:tcPr>
          <w:p w14:paraId="4F63715E" w14:textId="77777777" w:rsidR="00AD0DE2" w:rsidRDefault="00A531B3" w:rsidP="00FF071C">
            <w:pPr>
              <w:pStyle w:val="TableParagraph"/>
              <w:ind w:left="200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</w:t>
            </w:r>
          </w:p>
        </w:tc>
        <w:tc>
          <w:tcPr>
            <w:tcW w:w="3693" w:type="dxa"/>
          </w:tcPr>
          <w:p w14:paraId="4F63715F" w14:textId="77777777" w:rsidR="00AD0DE2" w:rsidRDefault="00FF071C" w:rsidP="00FF071C">
            <w:pPr>
              <w:pStyle w:val="TableParagraph"/>
            </w:pPr>
            <w:r>
              <w:t xml:space="preserve">   </w:t>
            </w:r>
            <w:r w:rsidR="00A531B3">
              <w:t>Semnătura</w:t>
            </w:r>
            <w:r w:rsidR="00A531B3">
              <w:rPr>
                <w:spacing w:val="-5"/>
              </w:rPr>
              <w:t xml:space="preserve"> </w:t>
            </w:r>
            <w:r w:rsidR="00A531B3">
              <w:t>titularului</w:t>
            </w:r>
            <w:r w:rsidR="00A531B3">
              <w:rPr>
                <w:spacing w:val="-1"/>
              </w:rPr>
              <w:t xml:space="preserve"> </w:t>
            </w:r>
            <w:r w:rsidR="00A531B3">
              <w:t>de</w:t>
            </w:r>
            <w:r w:rsidR="00A531B3">
              <w:rPr>
                <w:spacing w:val="-3"/>
              </w:rPr>
              <w:t xml:space="preserve"> </w:t>
            </w:r>
            <w:r w:rsidR="00A531B3">
              <w:t>seminar</w:t>
            </w:r>
          </w:p>
        </w:tc>
      </w:tr>
      <w:tr w:rsidR="00AD0DE2" w14:paraId="4F637164" w14:textId="77777777">
        <w:trPr>
          <w:trHeight w:val="505"/>
        </w:trPr>
        <w:tc>
          <w:tcPr>
            <w:tcW w:w="2448" w:type="dxa"/>
          </w:tcPr>
          <w:p w14:paraId="4F637161" w14:textId="77777777" w:rsidR="00AD0DE2" w:rsidRDefault="00FF071C" w:rsidP="00FF071C">
            <w:pPr>
              <w:pStyle w:val="TableParagraph"/>
            </w:pPr>
            <w:r>
              <w:t xml:space="preserve">      </w:t>
            </w:r>
            <w:r w:rsidR="00A531B3">
              <w:t>.......................</w:t>
            </w:r>
          </w:p>
        </w:tc>
        <w:tc>
          <w:tcPr>
            <w:tcW w:w="3364" w:type="dxa"/>
          </w:tcPr>
          <w:p w14:paraId="4F637162" w14:textId="77777777" w:rsidR="00AD0DE2" w:rsidRDefault="00A531B3" w:rsidP="00FF071C">
            <w:pPr>
              <w:pStyle w:val="TableParagraph"/>
              <w:ind w:left="200"/>
            </w:pPr>
            <w:r>
              <w:t>.............................................</w:t>
            </w:r>
            <w:r w:rsidR="00FF071C">
              <w:t xml:space="preserve">    </w:t>
            </w:r>
          </w:p>
        </w:tc>
        <w:tc>
          <w:tcPr>
            <w:tcW w:w="3693" w:type="dxa"/>
          </w:tcPr>
          <w:p w14:paraId="4F637163" w14:textId="77777777" w:rsidR="00AD0DE2" w:rsidRDefault="00FF071C" w:rsidP="00FF071C">
            <w:pPr>
              <w:pStyle w:val="TableParagraph"/>
            </w:pPr>
            <w:r>
              <w:t xml:space="preserve">     </w:t>
            </w:r>
            <w:r w:rsidR="00A531B3">
              <w:t>.............................................</w:t>
            </w:r>
          </w:p>
        </w:tc>
      </w:tr>
      <w:tr w:rsidR="00AD0DE2" w14:paraId="4F637167" w14:textId="77777777">
        <w:trPr>
          <w:trHeight w:val="507"/>
        </w:trPr>
        <w:tc>
          <w:tcPr>
            <w:tcW w:w="2448" w:type="dxa"/>
          </w:tcPr>
          <w:p w14:paraId="4F637165" w14:textId="77777777" w:rsidR="00AD0DE2" w:rsidRDefault="00A531B3" w:rsidP="00FF071C">
            <w:pPr>
              <w:pStyle w:val="TableParagraph"/>
              <w:ind w:left="20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avizării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catedră</w:t>
            </w:r>
          </w:p>
        </w:tc>
        <w:tc>
          <w:tcPr>
            <w:tcW w:w="7057" w:type="dxa"/>
            <w:gridSpan w:val="2"/>
          </w:tcPr>
          <w:p w14:paraId="4F637166" w14:textId="77777777" w:rsidR="00AD0DE2" w:rsidRDefault="00FF071C" w:rsidP="00FF071C">
            <w:pPr>
              <w:pStyle w:val="TableParagraph"/>
            </w:pPr>
            <w:r>
              <w:t xml:space="preserve">                     </w:t>
            </w:r>
            <w:r w:rsidR="00A531B3">
              <w:t>Semnătura</w:t>
            </w:r>
            <w:r w:rsidR="00A531B3">
              <w:rPr>
                <w:spacing w:val="-1"/>
              </w:rPr>
              <w:t xml:space="preserve"> </w:t>
            </w:r>
            <w:r w:rsidR="00A531B3">
              <w:t>directorului</w:t>
            </w:r>
            <w:r w:rsidR="00A531B3">
              <w:rPr>
                <w:spacing w:val="50"/>
              </w:rPr>
              <w:t xml:space="preserve"> </w:t>
            </w:r>
            <w:r w:rsidR="00A531B3">
              <w:t>de</w:t>
            </w:r>
            <w:r w:rsidR="00A531B3">
              <w:rPr>
                <w:spacing w:val="-3"/>
              </w:rPr>
              <w:t xml:space="preserve"> </w:t>
            </w:r>
            <w:r w:rsidR="00A531B3">
              <w:t>departament</w:t>
            </w:r>
          </w:p>
        </w:tc>
      </w:tr>
      <w:tr w:rsidR="00AD0DE2" w14:paraId="4F63716A" w14:textId="77777777" w:rsidTr="001515D6">
        <w:trPr>
          <w:trHeight w:val="80"/>
        </w:trPr>
        <w:tc>
          <w:tcPr>
            <w:tcW w:w="2448" w:type="dxa"/>
          </w:tcPr>
          <w:p w14:paraId="4F637168" w14:textId="77777777" w:rsidR="00AD0DE2" w:rsidRDefault="00A531B3" w:rsidP="00FF071C">
            <w:pPr>
              <w:pStyle w:val="TableParagraph"/>
              <w:ind w:left="200"/>
            </w:pPr>
            <w:r>
              <w:t>.......................</w:t>
            </w:r>
          </w:p>
        </w:tc>
        <w:tc>
          <w:tcPr>
            <w:tcW w:w="7057" w:type="dxa"/>
            <w:gridSpan w:val="2"/>
          </w:tcPr>
          <w:p w14:paraId="4F637169" w14:textId="77777777" w:rsidR="00AD0DE2" w:rsidRDefault="00FF071C" w:rsidP="00FF071C">
            <w:pPr>
              <w:pStyle w:val="TableParagraph"/>
              <w:ind w:right="2380"/>
            </w:pPr>
            <w:r>
              <w:t xml:space="preserve">                              </w:t>
            </w:r>
            <w:r w:rsidR="00A531B3">
              <w:t>.............................................</w:t>
            </w:r>
          </w:p>
        </w:tc>
      </w:tr>
    </w:tbl>
    <w:p w14:paraId="4F63716B" w14:textId="77777777" w:rsidR="00A531B3" w:rsidRDefault="00A531B3"/>
    <w:sectPr w:rsidR="00A531B3" w:rsidSect="00A42EA7">
      <w:pgSz w:w="12240" w:h="15840"/>
      <w:pgMar w:top="851" w:right="6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986"/>
    <w:multiLevelType w:val="hybridMultilevel"/>
    <w:tmpl w:val="7B4C9AC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E935E6F"/>
    <w:multiLevelType w:val="hybridMultilevel"/>
    <w:tmpl w:val="03EE1E9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7EF6496"/>
    <w:multiLevelType w:val="hybridMultilevel"/>
    <w:tmpl w:val="95EAB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70B57"/>
    <w:multiLevelType w:val="hybridMultilevel"/>
    <w:tmpl w:val="8DBE53CC"/>
    <w:lvl w:ilvl="0" w:tplc="36A837D8">
      <w:start w:val="2"/>
      <w:numFmt w:val="decimal"/>
      <w:lvlText w:val="%1."/>
      <w:lvlJc w:val="left"/>
      <w:pPr>
        <w:ind w:left="50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C1CEA222">
      <w:numFmt w:val="bullet"/>
      <w:lvlText w:val="•"/>
      <w:lvlJc w:val="left"/>
      <w:pPr>
        <w:ind w:left="1464" w:hanging="201"/>
      </w:pPr>
      <w:rPr>
        <w:rFonts w:hint="default"/>
        <w:lang w:val="ro-RO" w:eastAsia="en-US" w:bidi="ar-SA"/>
      </w:rPr>
    </w:lvl>
    <w:lvl w:ilvl="2" w:tplc="83AAB394">
      <w:numFmt w:val="bullet"/>
      <w:lvlText w:val="•"/>
      <w:lvlJc w:val="left"/>
      <w:pPr>
        <w:ind w:left="2428" w:hanging="201"/>
      </w:pPr>
      <w:rPr>
        <w:rFonts w:hint="default"/>
        <w:lang w:val="ro-RO" w:eastAsia="en-US" w:bidi="ar-SA"/>
      </w:rPr>
    </w:lvl>
    <w:lvl w:ilvl="3" w:tplc="C4C2DD9C">
      <w:numFmt w:val="bullet"/>
      <w:lvlText w:val="•"/>
      <w:lvlJc w:val="left"/>
      <w:pPr>
        <w:ind w:left="3392" w:hanging="201"/>
      </w:pPr>
      <w:rPr>
        <w:rFonts w:hint="default"/>
        <w:lang w:val="ro-RO" w:eastAsia="en-US" w:bidi="ar-SA"/>
      </w:rPr>
    </w:lvl>
    <w:lvl w:ilvl="4" w:tplc="2320E796">
      <w:numFmt w:val="bullet"/>
      <w:lvlText w:val="•"/>
      <w:lvlJc w:val="left"/>
      <w:pPr>
        <w:ind w:left="4356" w:hanging="201"/>
      </w:pPr>
      <w:rPr>
        <w:rFonts w:hint="default"/>
        <w:lang w:val="ro-RO" w:eastAsia="en-US" w:bidi="ar-SA"/>
      </w:rPr>
    </w:lvl>
    <w:lvl w:ilvl="5" w:tplc="FBBC2578">
      <w:numFmt w:val="bullet"/>
      <w:lvlText w:val="•"/>
      <w:lvlJc w:val="left"/>
      <w:pPr>
        <w:ind w:left="5320" w:hanging="201"/>
      </w:pPr>
      <w:rPr>
        <w:rFonts w:hint="default"/>
        <w:lang w:val="ro-RO" w:eastAsia="en-US" w:bidi="ar-SA"/>
      </w:rPr>
    </w:lvl>
    <w:lvl w:ilvl="6" w:tplc="E0C43C76">
      <w:numFmt w:val="bullet"/>
      <w:lvlText w:val="•"/>
      <w:lvlJc w:val="left"/>
      <w:pPr>
        <w:ind w:left="6284" w:hanging="201"/>
      </w:pPr>
      <w:rPr>
        <w:rFonts w:hint="default"/>
        <w:lang w:val="ro-RO" w:eastAsia="en-US" w:bidi="ar-SA"/>
      </w:rPr>
    </w:lvl>
    <w:lvl w:ilvl="7" w:tplc="FC18B594">
      <w:numFmt w:val="bullet"/>
      <w:lvlText w:val="•"/>
      <w:lvlJc w:val="left"/>
      <w:pPr>
        <w:ind w:left="7248" w:hanging="201"/>
      </w:pPr>
      <w:rPr>
        <w:rFonts w:hint="default"/>
        <w:lang w:val="ro-RO" w:eastAsia="en-US" w:bidi="ar-SA"/>
      </w:rPr>
    </w:lvl>
    <w:lvl w:ilvl="8" w:tplc="69EC1C5E">
      <w:numFmt w:val="bullet"/>
      <w:lvlText w:val="•"/>
      <w:lvlJc w:val="left"/>
      <w:pPr>
        <w:ind w:left="8212" w:hanging="201"/>
      </w:pPr>
      <w:rPr>
        <w:rFonts w:hint="default"/>
        <w:lang w:val="ro-RO" w:eastAsia="en-US" w:bidi="ar-SA"/>
      </w:rPr>
    </w:lvl>
  </w:abstractNum>
  <w:abstractNum w:abstractNumId="4" w15:restartNumberingAfterBreak="0">
    <w:nsid w:val="20DE17C1"/>
    <w:multiLevelType w:val="hybridMultilevel"/>
    <w:tmpl w:val="D43C9404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5FC5612D"/>
    <w:multiLevelType w:val="hybridMultilevel"/>
    <w:tmpl w:val="D4926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75030"/>
    <w:multiLevelType w:val="hybridMultilevel"/>
    <w:tmpl w:val="09A43EE4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63E45D21"/>
    <w:multiLevelType w:val="hybridMultilevel"/>
    <w:tmpl w:val="ADAC35E8"/>
    <w:lvl w:ilvl="0" w:tplc="6FEAF8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F5983"/>
    <w:multiLevelType w:val="hybridMultilevel"/>
    <w:tmpl w:val="D4926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219EE"/>
    <w:multiLevelType w:val="hybridMultilevel"/>
    <w:tmpl w:val="9C2CE75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6176353">
    <w:abstractNumId w:val="3"/>
  </w:num>
  <w:num w:numId="2" w16cid:durableId="1007177915">
    <w:abstractNumId w:val="2"/>
  </w:num>
  <w:num w:numId="3" w16cid:durableId="1907647680">
    <w:abstractNumId w:val="1"/>
  </w:num>
  <w:num w:numId="4" w16cid:durableId="377321305">
    <w:abstractNumId w:val="0"/>
  </w:num>
  <w:num w:numId="5" w16cid:durableId="61678680">
    <w:abstractNumId w:val="7"/>
  </w:num>
  <w:num w:numId="6" w16cid:durableId="15931200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6500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4539368">
    <w:abstractNumId w:val="8"/>
  </w:num>
  <w:num w:numId="9" w16cid:durableId="90780867">
    <w:abstractNumId w:val="6"/>
  </w:num>
  <w:num w:numId="10" w16cid:durableId="2045249749">
    <w:abstractNumId w:val="5"/>
  </w:num>
  <w:num w:numId="11" w16cid:durableId="2044210183">
    <w:abstractNumId w:val="4"/>
  </w:num>
  <w:num w:numId="12" w16cid:durableId="1085958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DE2"/>
    <w:rsid w:val="000245AC"/>
    <w:rsid w:val="0004317C"/>
    <w:rsid w:val="0006666E"/>
    <w:rsid w:val="000B2E5D"/>
    <w:rsid w:val="000B62DD"/>
    <w:rsid w:val="000B7908"/>
    <w:rsid w:val="000E3036"/>
    <w:rsid w:val="001515D6"/>
    <w:rsid w:val="00160B6C"/>
    <w:rsid w:val="001A2E62"/>
    <w:rsid w:val="001D3D52"/>
    <w:rsid w:val="002048E6"/>
    <w:rsid w:val="00240BD5"/>
    <w:rsid w:val="00275B45"/>
    <w:rsid w:val="002B208A"/>
    <w:rsid w:val="002D2579"/>
    <w:rsid w:val="002F2AC3"/>
    <w:rsid w:val="00354D7D"/>
    <w:rsid w:val="003838DC"/>
    <w:rsid w:val="003E4398"/>
    <w:rsid w:val="003F106F"/>
    <w:rsid w:val="003F1846"/>
    <w:rsid w:val="004313EE"/>
    <w:rsid w:val="0045506A"/>
    <w:rsid w:val="00495A0C"/>
    <w:rsid w:val="004A49C6"/>
    <w:rsid w:val="004C63FF"/>
    <w:rsid w:val="004E2E89"/>
    <w:rsid w:val="0051708E"/>
    <w:rsid w:val="00527A62"/>
    <w:rsid w:val="005775F9"/>
    <w:rsid w:val="00633C43"/>
    <w:rsid w:val="0065369A"/>
    <w:rsid w:val="00660665"/>
    <w:rsid w:val="0068448C"/>
    <w:rsid w:val="006866CF"/>
    <w:rsid w:val="006C4C6D"/>
    <w:rsid w:val="006E547D"/>
    <w:rsid w:val="006F7F72"/>
    <w:rsid w:val="00763801"/>
    <w:rsid w:val="007A2530"/>
    <w:rsid w:val="007B39F5"/>
    <w:rsid w:val="007E5DB4"/>
    <w:rsid w:val="007F5829"/>
    <w:rsid w:val="008220EC"/>
    <w:rsid w:val="00841DAF"/>
    <w:rsid w:val="008C2424"/>
    <w:rsid w:val="008D3E5F"/>
    <w:rsid w:val="00944635"/>
    <w:rsid w:val="00A10B5E"/>
    <w:rsid w:val="00A236B0"/>
    <w:rsid w:val="00A42EA7"/>
    <w:rsid w:val="00A47E2B"/>
    <w:rsid w:val="00A531B3"/>
    <w:rsid w:val="00AB3A7D"/>
    <w:rsid w:val="00AC4320"/>
    <w:rsid w:val="00AD0DE2"/>
    <w:rsid w:val="00AF1E09"/>
    <w:rsid w:val="00B04C64"/>
    <w:rsid w:val="00B14130"/>
    <w:rsid w:val="00B23414"/>
    <w:rsid w:val="00B81FBB"/>
    <w:rsid w:val="00B961B8"/>
    <w:rsid w:val="00BD65AF"/>
    <w:rsid w:val="00BE7C35"/>
    <w:rsid w:val="00C04445"/>
    <w:rsid w:val="00C1141D"/>
    <w:rsid w:val="00C2075D"/>
    <w:rsid w:val="00C56EF5"/>
    <w:rsid w:val="00D4007A"/>
    <w:rsid w:val="00DC5855"/>
    <w:rsid w:val="00DD1585"/>
    <w:rsid w:val="00DD7B55"/>
    <w:rsid w:val="00DF0E48"/>
    <w:rsid w:val="00DF5DCE"/>
    <w:rsid w:val="00F74B04"/>
    <w:rsid w:val="00F81A5D"/>
    <w:rsid w:val="00F925B8"/>
    <w:rsid w:val="00FD1AD5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7039"/>
  <w15:docId w15:val="{03C88FC5-09E6-4391-A410-C36ABD30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0DE2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D0D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AD0DE2"/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rsid w:val="00AD0DE2"/>
    <w:pPr>
      <w:spacing w:before="1"/>
      <w:ind w:left="357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D0DE2"/>
    <w:pPr>
      <w:ind w:left="501" w:hanging="202"/>
    </w:pPr>
  </w:style>
  <w:style w:type="paragraph" w:customStyle="1" w:styleId="TableParagraph">
    <w:name w:val="Table Paragraph"/>
    <w:basedOn w:val="Normal"/>
    <w:uiPriority w:val="1"/>
    <w:qFormat/>
    <w:rsid w:val="00AD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E6A34-8F6E-4F07-A175-17442B6A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1147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</dc:creator>
  <cp:lastModifiedBy>Delia Gavriliu</cp:lastModifiedBy>
  <cp:revision>13</cp:revision>
  <dcterms:created xsi:type="dcterms:W3CDTF">2021-10-29T07:56:00Z</dcterms:created>
  <dcterms:modified xsi:type="dcterms:W3CDTF">2024-04-05T09:27:00Z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2021-10-26T00:00:00Z</vt:filetime>
  </property>
</Properties>
</file>