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C556" w14:textId="77777777" w:rsidR="00FE6258" w:rsidRDefault="00FE6258">
      <w:pPr>
        <w:rPr>
          <w:sz w:val="20"/>
        </w:rPr>
      </w:pPr>
    </w:p>
    <w:p w14:paraId="66027318" w14:textId="77777777" w:rsidR="00FE6258" w:rsidRDefault="007E01BC">
      <w:pPr>
        <w:pStyle w:val="Title"/>
      </w:pPr>
      <w:r>
        <w:t>FIȘA</w:t>
      </w:r>
      <w:r>
        <w:rPr>
          <w:spacing w:val="-4"/>
        </w:rPr>
        <w:t xml:space="preserve"> </w:t>
      </w:r>
      <w:r>
        <w:t>DISCIPLINEI</w:t>
      </w:r>
    </w:p>
    <w:p w14:paraId="07064D6B" w14:textId="77777777" w:rsidR="00FE6258" w:rsidRDefault="00FE6258">
      <w:pPr>
        <w:spacing w:before="4"/>
        <w:rPr>
          <w:b/>
          <w:sz w:val="18"/>
        </w:rPr>
      </w:pPr>
    </w:p>
    <w:p w14:paraId="17D4B25A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spacing w:before="93" w:after="29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5"/>
        <w:gridCol w:w="6925"/>
      </w:tblGrid>
      <w:tr w:rsidR="00FE6258" w14:paraId="1B70C63B" w14:textId="77777777">
        <w:trPr>
          <w:trHeight w:val="230"/>
        </w:trPr>
        <w:tc>
          <w:tcPr>
            <w:tcW w:w="3765" w:type="dxa"/>
          </w:tcPr>
          <w:p w14:paraId="55CAEE2D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învățământ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925" w:type="dxa"/>
          </w:tcPr>
          <w:p w14:paraId="65201920" w14:textId="77777777" w:rsidR="00FE6258" w:rsidRDefault="007E0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„Dunărea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Jos”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Galați</w:t>
            </w:r>
          </w:p>
        </w:tc>
      </w:tr>
      <w:tr w:rsidR="00FE6258" w14:paraId="3AF007C2" w14:textId="77777777">
        <w:trPr>
          <w:trHeight w:val="230"/>
        </w:trPr>
        <w:tc>
          <w:tcPr>
            <w:tcW w:w="3765" w:type="dxa"/>
          </w:tcPr>
          <w:p w14:paraId="50718499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925" w:type="dxa"/>
          </w:tcPr>
          <w:p w14:paraId="2DF8C025" w14:textId="77777777" w:rsidR="00FE6258" w:rsidRDefault="007E0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Transfrontalieră</w:t>
            </w:r>
          </w:p>
        </w:tc>
      </w:tr>
      <w:tr w:rsidR="00FE6258" w14:paraId="20E2C61E" w14:textId="77777777">
        <w:trPr>
          <w:trHeight w:val="230"/>
        </w:trPr>
        <w:tc>
          <w:tcPr>
            <w:tcW w:w="3765" w:type="dxa"/>
          </w:tcPr>
          <w:p w14:paraId="25667FC9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925" w:type="dxa"/>
          </w:tcPr>
          <w:p w14:paraId="6841017B" w14:textId="5BB14465" w:rsidR="00FE6258" w:rsidRDefault="007E0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Științe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62197">
              <w:rPr>
                <w:b/>
                <w:sz w:val="20"/>
              </w:rPr>
              <w:t>Aplicate</w:t>
            </w:r>
          </w:p>
        </w:tc>
      </w:tr>
      <w:tr w:rsidR="00FE6258" w14:paraId="5C096F6B" w14:textId="77777777">
        <w:trPr>
          <w:trHeight w:val="234"/>
        </w:trPr>
        <w:tc>
          <w:tcPr>
            <w:tcW w:w="3765" w:type="dxa"/>
          </w:tcPr>
          <w:p w14:paraId="36D73F18" w14:textId="77777777" w:rsidR="00FE6258" w:rsidRDefault="007E01B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925" w:type="dxa"/>
          </w:tcPr>
          <w:p w14:paraId="7A9C5F85" w14:textId="77777777" w:rsidR="00FE6258" w:rsidRDefault="007E01BC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Ştiinţa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mediului</w:t>
            </w:r>
          </w:p>
        </w:tc>
      </w:tr>
      <w:tr w:rsidR="00FE6258" w14:paraId="6198FF8F" w14:textId="77777777">
        <w:trPr>
          <w:trHeight w:val="230"/>
        </w:trPr>
        <w:tc>
          <w:tcPr>
            <w:tcW w:w="3765" w:type="dxa"/>
          </w:tcPr>
          <w:p w14:paraId="710450AE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925" w:type="dxa"/>
          </w:tcPr>
          <w:p w14:paraId="4D982A3B" w14:textId="77777777" w:rsidR="00FE6258" w:rsidRDefault="007E0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Licență</w:t>
            </w:r>
          </w:p>
        </w:tc>
      </w:tr>
      <w:tr w:rsidR="00FE6258" w14:paraId="23CE0D39" w14:textId="77777777">
        <w:trPr>
          <w:trHeight w:val="234"/>
        </w:trPr>
        <w:tc>
          <w:tcPr>
            <w:tcW w:w="3765" w:type="dxa"/>
          </w:tcPr>
          <w:p w14:paraId="459100E4" w14:textId="77777777" w:rsidR="00FE6258" w:rsidRDefault="007E01B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925" w:type="dxa"/>
          </w:tcPr>
          <w:p w14:paraId="66DC12E7" w14:textId="15E538E0" w:rsidR="00FE6258" w:rsidRDefault="007E01BC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Ecologie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protecţia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mediului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(la C</w:t>
            </w:r>
            <w:r w:rsidR="00762197">
              <w:rPr>
                <w:b/>
                <w:sz w:val="20"/>
              </w:rPr>
              <w:t>hisinau</w:t>
            </w:r>
            <w:r>
              <w:rPr>
                <w:b/>
                <w:sz w:val="20"/>
              </w:rPr>
              <w:t>)</w:t>
            </w:r>
            <w:r w:rsidR="00EB498D" w:rsidRPr="00EB498D">
              <w:rPr>
                <w:sz w:val="20"/>
              </w:rPr>
              <w:t xml:space="preserve"> </w:t>
            </w:r>
            <w:bookmarkStart w:id="0" w:name="_GoBack"/>
            <w:r w:rsidR="00EB498D" w:rsidRPr="00EB498D">
              <w:rPr>
                <w:b/>
                <w:sz w:val="20"/>
              </w:rPr>
              <w:t>/ Ecologie și protecția mediului (la Cahul)</w:t>
            </w:r>
            <w:bookmarkEnd w:id="0"/>
          </w:p>
        </w:tc>
      </w:tr>
    </w:tbl>
    <w:p w14:paraId="32DE0D5D" w14:textId="77777777" w:rsidR="00FE6258" w:rsidRDefault="00FE6258">
      <w:pPr>
        <w:spacing w:before="8"/>
        <w:rPr>
          <w:b/>
          <w:sz w:val="21"/>
        </w:rPr>
      </w:pPr>
    </w:p>
    <w:p w14:paraId="0BB37178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spacing w:after="34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634"/>
        <w:gridCol w:w="288"/>
        <w:gridCol w:w="1172"/>
        <w:gridCol w:w="577"/>
        <w:gridCol w:w="1989"/>
        <w:gridCol w:w="711"/>
        <w:gridCol w:w="2488"/>
        <w:gridCol w:w="639"/>
      </w:tblGrid>
      <w:tr w:rsidR="00FE6258" w14:paraId="05580A4C" w14:textId="77777777">
        <w:trPr>
          <w:trHeight w:val="229"/>
        </w:trPr>
        <w:tc>
          <w:tcPr>
            <w:tcW w:w="3116" w:type="dxa"/>
            <w:gridSpan w:val="3"/>
          </w:tcPr>
          <w:p w14:paraId="7E14C369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576" w:type="dxa"/>
            <w:gridSpan w:val="6"/>
          </w:tcPr>
          <w:p w14:paraId="7D998389" w14:textId="77777777" w:rsidR="00FE6258" w:rsidRDefault="007E01BC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Elaborarea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managementul proiectelor</w:t>
            </w:r>
          </w:p>
        </w:tc>
      </w:tr>
      <w:tr w:rsidR="00FE6258" w14:paraId="5C535064" w14:textId="77777777">
        <w:trPr>
          <w:trHeight w:val="230"/>
        </w:trPr>
        <w:tc>
          <w:tcPr>
            <w:tcW w:w="3116" w:type="dxa"/>
            <w:gridSpan w:val="3"/>
          </w:tcPr>
          <w:p w14:paraId="1D8FABE6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576" w:type="dxa"/>
            <w:gridSpan w:val="6"/>
          </w:tcPr>
          <w:p w14:paraId="2BC2696D" w14:textId="1782BA8F" w:rsidR="00FE6258" w:rsidRDefault="00FE6258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</w:tr>
      <w:tr w:rsidR="00FE6258" w14:paraId="63FC76D7" w14:textId="77777777">
        <w:trPr>
          <w:trHeight w:val="230"/>
        </w:trPr>
        <w:tc>
          <w:tcPr>
            <w:tcW w:w="3116" w:type="dxa"/>
            <w:gridSpan w:val="3"/>
          </w:tcPr>
          <w:p w14:paraId="033FE559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activităților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7576" w:type="dxa"/>
            <w:gridSpan w:val="6"/>
          </w:tcPr>
          <w:p w14:paraId="454E32B7" w14:textId="0D3BAF88" w:rsidR="00FE6258" w:rsidRDefault="00FE6258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</w:tr>
      <w:tr w:rsidR="00FE6258" w14:paraId="1D31EE03" w14:textId="77777777">
        <w:trPr>
          <w:trHeight w:val="230"/>
        </w:trPr>
        <w:tc>
          <w:tcPr>
            <w:tcW w:w="2194" w:type="dxa"/>
          </w:tcPr>
          <w:p w14:paraId="6767F736" w14:textId="77777777" w:rsidR="00FE6258" w:rsidRDefault="007E01B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Anul de studiu</w:t>
            </w:r>
          </w:p>
        </w:tc>
        <w:tc>
          <w:tcPr>
            <w:tcW w:w="634" w:type="dxa"/>
          </w:tcPr>
          <w:p w14:paraId="1A83BC0B" w14:textId="77777777" w:rsidR="00FE6258" w:rsidRDefault="007E01BC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60" w:type="dxa"/>
            <w:gridSpan w:val="2"/>
          </w:tcPr>
          <w:p w14:paraId="4AD1BB47" w14:textId="77777777" w:rsidR="00FE6258" w:rsidRDefault="007E01BC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77" w:type="dxa"/>
          </w:tcPr>
          <w:p w14:paraId="6B0A5EFE" w14:textId="17E34BC1" w:rsidR="00FE6258" w:rsidRDefault="00F3585C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9" w:type="dxa"/>
          </w:tcPr>
          <w:p w14:paraId="07EB2C11" w14:textId="77777777" w:rsidR="00FE6258" w:rsidRDefault="007E01BC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 de evaluare</w:t>
            </w:r>
          </w:p>
        </w:tc>
        <w:tc>
          <w:tcPr>
            <w:tcW w:w="711" w:type="dxa"/>
          </w:tcPr>
          <w:p w14:paraId="640629F7" w14:textId="77777777" w:rsidR="00FE6258" w:rsidRDefault="007E01BC">
            <w:pPr>
              <w:pStyle w:val="TableParagraph"/>
              <w:spacing w:line="211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488" w:type="dxa"/>
          </w:tcPr>
          <w:p w14:paraId="5B84E5DC" w14:textId="77777777" w:rsidR="00FE6258" w:rsidRDefault="007E01BC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39" w:type="dxa"/>
          </w:tcPr>
          <w:p w14:paraId="14730FCD" w14:textId="77777777" w:rsidR="00FE6258" w:rsidRDefault="007E01BC">
            <w:pPr>
              <w:pStyle w:val="TableParagraph"/>
              <w:spacing w:line="211" w:lineRule="exact"/>
              <w:ind w:left="165"/>
              <w:rPr>
                <w:sz w:val="20"/>
              </w:rPr>
            </w:pPr>
            <w:r>
              <w:rPr>
                <w:sz w:val="20"/>
              </w:rPr>
              <w:t>Op.</w:t>
            </w:r>
          </w:p>
        </w:tc>
      </w:tr>
    </w:tbl>
    <w:p w14:paraId="1F84A7F5" w14:textId="77777777" w:rsidR="00FE6258" w:rsidRDefault="00FE6258">
      <w:pPr>
        <w:spacing w:before="2"/>
        <w:rPr>
          <w:b/>
          <w:sz w:val="24"/>
        </w:rPr>
      </w:pPr>
    </w:p>
    <w:p w14:paraId="3F2C24B1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2"/>
        </w:tabs>
        <w:spacing w:before="1"/>
        <w:ind w:left="421" w:hanging="202"/>
        <w:rPr>
          <w:b/>
          <w:sz w:val="20"/>
        </w:rPr>
      </w:pPr>
      <w:r>
        <w:rPr>
          <w:b/>
          <w:sz w:val="20"/>
        </w:rPr>
        <w:t>Timpul total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 semestru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activităților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didactice)</w:t>
      </w:r>
    </w:p>
    <w:p w14:paraId="1B88671B" w14:textId="77777777" w:rsidR="00FE6258" w:rsidRDefault="00FE6258">
      <w:pPr>
        <w:spacing w:before="4"/>
        <w:rPr>
          <w:b/>
          <w:sz w:val="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605"/>
        <w:gridCol w:w="1868"/>
        <w:gridCol w:w="1325"/>
        <w:gridCol w:w="2276"/>
        <w:gridCol w:w="835"/>
      </w:tblGrid>
      <w:tr w:rsidR="00FE6258" w14:paraId="095147D1" w14:textId="77777777">
        <w:trPr>
          <w:trHeight w:val="230"/>
        </w:trPr>
        <w:tc>
          <w:tcPr>
            <w:tcW w:w="3779" w:type="dxa"/>
          </w:tcPr>
          <w:p w14:paraId="5AE83140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605" w:type="dxa"/>
          </w:tcPr>
          <w:p w14:paraId="18B6582B" w14:textId="77777777" w:rsidR="00FE6258" w:rsidRDefault="007E01BC">
            <w:pPr>
              <w:pStyle w:val="TableParagraph"/>
              <w:spacing w:line="210" w:lineRule="exact"/>
              <w:ind w:left="24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68" w:type="dxa"/>
          </w:tcPr>
          <w:p w14:paraId="26611D06" w14:textId="77777777" w:rsidR="00FE6258" w:rsidRDefault="007E01BC">
            <w:pPr>
              <w:pStyle w:val="TableParagraph"/>
              <w:spacing w:line="210" w:lineRule="exact"/>
              <w:ind w:left="226" w:right="211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1325" w:type="dxa"/>
          </w:tcPr>
          <w:p w14:paraId="76A339E1" w14:textId="77777777" w:rsidR="00FE6258" w:rsidRDefault="007E01BC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76" w:type="dxa"/>
          </w:tcPr>
          <w:p w14:paraId="6EF0709C" w14:textId="77777777" w:rsidR="00FE6258" w:rsidRDefault="007E01BC">
            <w:pPr>
              <w:pStyle w:val="TableParagraph"/>
              <w:spacing w:line="210" w:lineRule="exact"/>
              <w:ind w:left="64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835" w:type="dxa"/>
          </w:tcPr>
          <w:p w14:paraId="191D04E3" w14:textId="77777777" w:rsidR="00FE6258" w:rsidRDefault="007E01B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E6258" w14:paraId="4E6F6E92" w14:textId="77777777">
        <w:trPr>
          <w:trHeight w:val="239"/>
        </w:trPr>
        <w:tc>
          <w:tcPr>
            <w:tcW w:w="3779" w:type="dxa"/>
          </w:tcPr>
          <w:p w14:paraId="0E3CDE1E" w14:textId="77777777" w:rsidR="00FE6258" w:rsidRDefault="007E01BC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învățământ</w:t>
            </w:r>
          </w:p>
        </w:tc>
        <w:tc>
          <w:tcPr>
            <w:tcW w:w="605" w:type="dxa"/>
          </w:tcPr>
          <w:p w14:paraId="5021D96C" w14:textId="77777777" w:rsidR="00FE6258" w:rsidRDefault="007E01BC">
            <w:pPr>
              <w:pStyle w:val="TableParagraph"/>
              <w:spacing w:line="220" w:lineRule="exact"/>
              <w:ind w:left="196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68" w:type="dxa"/>
          </w:tcPr>
          <w:p w14:paraId="3D9EEABD" w14:textId="77777777" w:rsidR="00FE6258" w:rsidRDefault="007E01BC">
            <w:pPr>
              <w:pStyle w:val="TableParagraph"/>
              <w:spacing w:line="220" w:lineRule="exact"/>
              <w:ind w:left="226" w:right="211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1325" w:type="dxa"/>
          </w:tcPr>
          <w:p w14:paraId="14A01AB9" w14:textId="77777777" w:rsidR="00FE6258" w:rsidRDefault="007E01BC">
            <w:pPr>
              <w:pStyle w:val="TableParagraph"/>
              <w:spacing w:line="220" w:lineRule="exact"/>
              <w:ind w:left="537" w:right="537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276" w:type="dxa"/>
          </w:tcPr>
          <w:p w14:paraId="5D2DD850" w14:textId="77777777" w:rsidR="00FE6258" w:rsidRDefault="007E01BC">
            <w:pPr>
              <w:pStyle w:val="TableParagraph"/>
              <w:spacing w:line="220" w:lineRule="exact"/>
              <w:ind w:left="64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835" w:type="dxa"/>
          </w:tcPr>
          <w:p w14:paraId="42D05C3D" w14:textId="77777777" w:rsidR="00FE6258" w:rsidRDefault="007E01BC">
            <w:pPr>
              <w:pStyle w:val="TableParagraph"/>
              <w:spacing w:line="220" w:lineRule="exact"/>
              <w:ind w:left="293" w:right="29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</w:tbl>
    <w:p w14:paraId="23F1ABC9" w14:textId="77777777" w:rsidR="00FE6258" w:rsidRDefault="00FE6258">
      <w:pPr>
        <w:spacing w:before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6"/>
        <w:gridCol w:w="1134"/>
      </w:tblGrid>
      <w:tr w:rsidR="00FE6258" w14:paraId="51432A35" w14:textId="77777777">
        <w:trPr>
          <w:trHeight w:val="230"/>
        </w:trPr>
        <w:tc>
          <w:tcPr>
            <w:tcW w:w="9566" w:type="dxa"/>
          </w:tcPr>
          <w:p w14:paraId="09580235" w14:textId="77777777" w:rsidR="00FE6258" w:rsidRDefault="007E01BC">
            <w:pPr>
              <w:pStyle w:val="TableParagraph"/>
              <w:spacing w:line="210" w:lineRule="exact"/>
              <w:ind w:left="3563" w:right="35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Distribuția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1134" w:type="dxa"/>
          </w:tcPr>
          <w:p w14:paraId="105969F9" w14:textId="77777777" w:rsidR="00FE6258" w:rsidRDefault="007E01BC">
            <w:pPr>
              <w:pStyle w:val="TableParagraph"/>
              <w:spacing w:line="210" w:lineRule="exact"/>
              <w:ind w:left="0" w:right="4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</w:tr>
      <w:tr w:rsidR="00FE6258" w14:paraId="0D8613B8" w14:textId="77777777">
        <w:trPr>
          <w:trHeight w:val="230"/>
        </w:trPr>
        <w:tc>
          <w:tcPr>
            <w:tcW w:w="9566" w:type="dxa"/>
          </w:tcPr>
          <w:p w14:paraId="18B7084D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1134" w:type="dxa"/>
          </w:tcPr>
          <w:p w14:paraId="40C62BAB" w14:textId="77777777" w:rsidR="00FE6258" w:rsidRDefault="007E01BC">
            <w:pPr>
              <w:pStyle w:val="TableParagraph"/>
              <w:spacing w:line="210" w:lineRule="exact"/>
              <w:ind w:left="0" w:right="45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E6258" w14:paraId="112FFA4A" w14:textId="77777777">
        <w:trPr>
          <w:trHeight w:val="230"/>
        </w:trPr>
        <w:tc>
          <w:tcPr>
            <w:tcW w:w="9566" w:type="dxa"/>
          </w:tcPr>
          <w:p w14:paraId="6BAF3017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bibliotecă,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1134" w:type="dxa"/>
          </w:tcPr>
          <w:p w14:paraId="3AD4CFAD" w14:textId="77777777" w:rsidR="00FE6258" w:rsidRDefault="007E01BC">
            <w:pPr>
              <w:pStyle w:val="TableParagraph"/>
              <w:spacing w:line="210" w:lineRule="exact"/>
              <w:ind w:left="0" w:right="45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E6258" w14:paraId="4DA11DBC" w14:textId="77777777">
        <w:trPr>
          <w:trHeight w:val="230"/>
        </w:trPr>
        <w:tc>
          <w:tcPr>
            <w:tcW w:w="9566" w:type="dxa"/>
          </w:tcPr>
          <w:p w14:paraId="78A1A592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proiecte</w:t>
            </w:r>
          </w:p>
        </w:tc>
        <w:tc>
          <w:tcPr>
            <w:tcW w:w="1134" w:type="dxa"/>
          </w:tcPr>
          <w:p w14:paraId="6C59D72F" w14:textId="77777777" w:rsidR="00FE6258" w:rsidRDefault="007E01BC">
            <w:pPr>
              <w:pStyle w:val="TableParagraph"/>
              <w:spacing w:line="210" w:lineRule="exact"/>
              <w:ind w:left="0" w:right="45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E6258" w14:paraId="170A25C4" w14:textId="77777777">
        <w:trPr>
          <w:trHeight w:val="230"/>
        </w:trPr>
        <w:tc>
          <w:tcPr>
            <w:tcW w:w="9566" w:type="dxa"/>
          </w:tcPr>
          <w:p w14:paraId="38FE9249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1134" w:type="dxa"/>
          </w:tcPr>
          <w:p w14:paraId="193EBDF5" w14:textId="77777777" w:rsidR="00FE6258" w:rsidRDefault="007E01BC">
            <w:pPr>
              <w:pStyle w:val="TableParagraph"/>
              <w:spacing w:line="210" w:lineRule="exact"/>
              <w:ind w:left="0" w:right="50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E6258" w14:paraId="1FB5268E" w14:textId="77777777">
        <w:trPr>
          <w:trHeight w:val="230"/>
        </w:trPr>
        <w:tc>
          <w:tcPr>
            <w:tcW w:w="9566" w:type="dxa"/>
          </w:tcPr>
          <w:p w14:paraId="7B5787CC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1134" w:type="dxa"/>
          </w:tcPr>
          <w:p w14:paraId="680194C5" w14:textId="77777777" w:rsidR="00FE6258" w:rsidRDefault="007E01BC">
            <w:pPr>
              <w:pStyle w:val="TableParagraph"/>
              <w:spacing w:line="210" w:lineRule="exact"/>
              <w:ind w:left="0" w:right="50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E6258" w14:paraId="119D5527" w14:textId="77777777">
        <w:trPr>
          <w:trHeight w:val="230"/>
        </w:trPr>
        <w:tc>
          <w:tcPr>
            <w:tcW w:w="9566" w:type="dxa"/>
          </w:tcPr>
          <w:p w14:paraId="0394D907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activități</w:t>
            </w:r>
          </w:p>
        </w:tc>
        <w:tc>
          <w:tcPr>
            <w:tcW w:w="1134" w:type="dxa"/>
          </w:tcPr>
          <w:p w14:paraId="005680F1" w14:textId="77777777" w:rsidR="00FE6258" w:rsidRDefault="007E01BC">
            <w:pPr>
              <w:pStyle w:val="TableParagraph"/>
              <w:spacing w:line="210" w:lineRule="exact"/>
              <w:ind w:left="0" w:right="50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5BD8641A" w14:textId="77777777" w:rsidR="00FE6258" w:rsidRDefault="00FE6258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6"/>
        <w:gridCol w:w="1134"/>
      </w:tblGrid>
      <w:tr w:rsidR="00FE6258" w14:paraId="1F8A1436" w14:textId="77777777">
        <w:trPr>
          <w:trHeight w:val="230"/>
        </w:trPr>
        <w:tc>
          <w:tcPr>
            <w:tcW w:w="9566" w:type="dxa"/>
          </w:tcPr>
          <w:p w14:paraId="178524BA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134" w:type="dxa"/>
          </w:tcPr>
          <w:p w14:paraId="69DEB31B" w14:textId="77777777" w:rsidR="00FE6258" w:rsidRDefault="007E01BC">
            <w:pPr>
              <w:pStyle w:val="TableParagraph"/>
              <w:spacing w:line="210" w:lineRule="exact"/>
              <w:ind w:left="393" w:right="386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FE6258" w14:paraId="56F7F5E7" w14:textId="77777777">
        <w:trPr>
          <w:trHeight w:val="230"/>
        </w:trPr>
        <w:tc>
          <w:tcPr>
            <w:tcW w:w="9566" w:type="dxa"/>
          </w:tcPr>
          <w:p w14:paraId="0F3629B2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semestru</w:t>
            </w:r>
          </w:p>
        </w:tc>
        <w:tc>
          <w:tcPr>
            <w:tcW w:w="1134" w:type="dxa"/>
          </w:tcPr>
          <w:p w14:paraId="2BEA4F7B" w14:textId="77777777" w:rsidR="00FE6258" w:rsidRDefault="007E01BC">
            <w:pPr>
              <w:pStyle w:val="TableParagraph"/>
              <w:spacing w:line="210" w:lineRule="exact"/>
              <w:ind w:left="398" w:right="386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FE6258" w14:paraId="659C5602" w14:textId="77777777">
        <w:trPr>
          <w:trHeight w:val="230"/>
        </w:trPr>
        <w:tc>
          <w:tcPr>
            <w:tcW w:w="9566" w:type="dxa"/>
          </w:tcPr>
          <w:p w14:paraId="01A17F0E" w14:textId="77777777" w:rsidR="00FE6258" w:rsidRDefault="007E0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Numărul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credite</w:t>
            </w:r>
          </w:p>
        </w:tc>
        <w:tc>
          <w:tcPr>
            <w:tcW w:w="1134" w:type="dxa"/>
          </w:tcPr>
          <w:p w14:paraId="2B93F149" w14:textId="77777777" w:rsidR="00FE6258" w:rsidRDefault="007E01BC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399C83EC" w14:textId="77777777" w:rsidR="00FE6258" w:rsidRDefault="00FE6258">
      <w:pPr>
        <w:spacing w:before="11"/>
        <w:rPr>
          <w:b/>
          <w:sz w:val="17"/>
        </w:rPr>
      </w:pPr>
    </w:p>
    <w:p w14:paraId="447DDA30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spacing w:after="34"/>
        <w:rPr>
          <w:b/>
          <w:sz w:val="20"/>
        </w:rPr>
      </w:pPr>
      <w:r>
        <w:rPr>
          <w:b/>
          <w:sz w:val="20"/>
        </w:rPr>
        <w:t>Precondiții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(acolo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unde este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cazul)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8514"/>
      </w:tblGrid>
      <w:tr w:rsidR="00FE6258" w14:paraId="1C62ABE7" w14:textId="77777777">
        <w:trPr>
          <w:trHeight w:val="282"/>
        </w:trPr>
        <w:tc>
          <w:tcPr>
            <w:tcW w:w="2175" w:type="dxa"/>
          </w:tcPr>
          <w:p w14:paraId="2B283B08" w14:textId="77777777" w:rsidR="00FE6258" w:rsidRDefault="007E01BC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curriculum</w:t>
            </w:r>
          </w:p>
        </w:tc>
        <w:tc>
          <w:tcPr>
            <w:tcW w:w="8514" w:type="dxa"/>
          </w:tcPr>
          <w:p w14:paraId="416D6258" w14:textId="77777777" w:rsidR="00FE6258" w:rsidRDefault="007E01BC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Management,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</w:p>
        </w:tc>
      </w:tr>
      <w:tr w:rsidR="00FE6258" w14:paraId="0FE2FC8C" w14:textId="77777777">
        <w:trPr>
          <w:trHeight w:val="288"/>
        </w:trPr>
        <w:tc>
          <w:tcPr>
            <w:tcW w:w="2175" w:type="dxa"/>
          </w:tcPr>
          <w:p w14:paraId="10697FE8" w14:textId="77777777" w:rsidR="00FE6258" w:rsidRDefault="007E01BC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competențe</w:t>
            </w:r>
          </w:p>
        </w:tc>
        <w:tc>
          <w:tcPr>
            <w:tcW w:w="8514" w:type="dxa"/>
          </w:tcPr>
          <w:p w14:paraId="3A5CA998" w14:textId="77777777" w:rsidR="00FE6258" w:rsidRDefault="007E01BC"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z w:val="20"/>
              </w:rPr>
              <w:t>Nu 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</w:p>
        </w:tc>
      </w:tr>
    </w:tbl>
    <w:p w14:paraId="11FF2F8C" w14:textId="77777777" w:rsidR="00FE6258" w:rsidRDefault="00FE6258">
      <w:pPr>
        <w:spacing w:before="8"/>
        <w:rPr>
          <w:b/>
          <w:sz w:val="21"/>
        </w:rPr>
      </w:pPr>
    </w:p>
    <w:p w14:paraId="05CFD98A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spacing w:after="34"/>
        <w:rPr>
          <w:b/>
          <w:sz w:val="20"/>
        </w:rPr>
      </w:pPr>
      <w:r>
        <w:rPr>
          <w:b/>
          <w:sz w:val="20"/>
        </w:rPr>
        <w:t>Condiții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(acolo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unde este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cazul)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8206"/>
      </w:tblGrid>
      <w:tr w:rsidR="00FE6258" w14:paraId="68278466" w14:textId="77777777">
        <w:trPr>
          <w:trHeight w:val="460"/>
        </w:trPr>
        <w:tc>
          <w:tcPr>
            <w:tcW w:w="2348" w:type="dxa"/>
          </w:tcPr>
          <w:p w14:paraId="11D94825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7B17215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8206" w:type="dxa"/>
          </w:tcPr>
          <w:p w14:paraId="4D7263C6" w14:textId="77777777" w:rsidR="00FE6258" w:rsidRDefault="007E01BC">
            <w:pPr>
              <w:pStyle w:val="TableParagraph"/>
              <w:spacing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prevăzută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videoproiector,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Studenții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frecventa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cursurile.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închiderea</w:t>
            </w:r>
          </w:p>
          <w:p w14:paraId="386A7C18" w14:textId="77777777" w:rsidR="00FE6258" w:rsidRDefault="007E01BC"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sz w:val="20"/>
              </w:rPr>
              <w:t>telefoanelor 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 w:rsidR="00FE6258" w14:paraId="2E378618" w14:textId="77777777">
        <w:trPr>
          <w:trHeight w:val="460"/>
        </w:trPr>
        <w:tc>
          <w:tcPr>
            <w:tcW w:w="2348" w:type="dxa"/>
          </w:tcPr>
          <w:p w14:paraId="4F0F3B88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166BC1A0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8206" w:type="dxa"/>
          </w:tcPr>
          <w:p w14:paraId="3EEFDC36" w14:textId="77777777" w:rsidR="00FE6258" w:rsidRDefault="007E01BC">
            <w:pPr>
              <w:pStyle w:val="TableParagraph"/>
              <w:spacing w:line="221" w:lineRule="exact"/>
              <w:ind w:left="43"/>
              <w:rPr>
                <w:sz w:val="20"/>
              </w:rPr>
            </w:pPr>
            <w:r>
              <w:rPr>
                <w:sz w:val="20"/>
              </w:rPr>
              <w:t>Sală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prevăzută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 videoproiector,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Prezenta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studentilor 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obligatorie.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2DFC93B" w14:textId="77777777" w:rsidR="00FE6258" w:rsidRDefault="007E01BC"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sz w:val="20"/>
              </w:rPr>
              <w:t>prezentare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proiectelor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stabilit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 acord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începutul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activității</w:t>
            </w:r>
          </w:p>
        </w:tc>
      </w:tr>
    </w:tbl>
    <w:p w14:paraId="23202043" w14:textId="77777777" w:rsidR="00FE6258" w:rsidRDefault="00FE6258">
      <w:pPr>
        <w:spacing w:line="219" w:lineRule="exact"/>
        <w:rPr>
          <w:sz w:val="20"/>
        </w:rPr>
        <w:sectPr w:rsidR="00FE6258">
          <w:headerReference w:type="default" r:id="rId8"/>
          <w:footerReference w:type="default" r:id="rId9"/>
          <w:type w:val="continuous"/>
          <w:pgSz w:w="11910" w:h="16840"/>
          <w:pgMar w:top="1660" w:right="480" w:bottom="1160" w:left="500" w:header="456" w:footer="973" w:gutter="0"/>
          <w:pgNumType w:start="1"/>
          <w:cols w:space="720"/>
        </w:sectPr>
      </w:pPr>
    </w:p>
    <w:p w14:paraId="22826024" w14:textId="77777777" w:rsidR="00FE6258" w:rsidRDefault="00FE6258">
      <w:pPr>
        <w:spacing w:before="5"/>
        <w:rPr>
          <w:b/>
          <w:sz w:val="10"/>
        </w:rPr>
      </w:pPr>
    </w:p>
    <w:p w14:paraId="7EAF0896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spacing w:before="93"/>
        <w:rPr>
          <w:b/>
          <w:sz w:val="20"/>
        </w:rPr>
      </w:pPr>
      <w:r>
        <w:rPr>
          <w:b/>
          <w:sz w:val="20"/>
        </w:rPr>
        <w:t>Competențele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specifice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acumulate</w:t>
      </w:r>
    </w:p>
    <w:p w14:paraId="1BE95596" w14:textId="77777777" w:rsidR="00FE6258" w:rsidRDefault="00FE6258">
      <w:pPr>
        <w:spacing w:before="5"/>
        <w:rPr>
          <w:b/>
          <w:sz w:val="5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0190"/>
      </w:tblGrid>
      <w:tr w:rsidR="00FE6258" w14:paraId="58F571D9" w14:textId="77777777">
        <w:trPr>
          <w:trHeight w:val="5372"/>
        </w:trPr>
        <w:tc>
          <w:tcPr>
            <w:tcW w:w="365" w:type="dxa"/>
            <w:textDirection w:val="btLr"/>
          </w:tcPr>
          <w:p w14:paraId="61850EF7" w14:textId="77777777" w:rsidR="00FE6258" w:rsidRDefault="007E01BC">
            <w:pPr>
              <w:pStyle w:val="TableParagraph"/>
              <w:spacing w:before="43"/>
              <w:ind w:left="1680"/>
              <w:rPr>
                <w:sz w:val="20"/>
              </w:rPr>
            </w:pPr>
            <w:r>
              <w:rPr>
                <w:sz w:val="20"/>
              </w:rPr>
              <w:t>Competențe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</w:p>
        </w:tc>
        <w:tc>
          <w:tcPr>
            <w:tcW w:w="10190" w:type="dxa"/>
          </w:tcPr>
          <w:p w14:paraId="489C11C4" w14:textId="77777777" w:rsidR="00FE6258" w:rsidRDefault="007E01B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Cunoaștere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înțelegere</w:t>
            </w:r>
          </w:p>
          <w:p w14:paraId="26626598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3" w:lineRule="exact"/>
              <w:ind w:hanging="136"/>
              <w:rPr>
                <w:sz w:val="20"/>
              </w:rPr>
            </w:pPr>
            <w:r>
              <w:rPr>
                <w:sz w:val="20"/>
              </w:rPr>
              <w:t>cunoașterea,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 perspectivă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istorică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evolutiva,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antreprenorial;</w:t>
            </w:r>
          </w:p>
          <w:p w14:paraId="27E04672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2" w:lineRule="exact"/>
              <w:ind w:hanging="136"/>
              <w:rPr>
                <w:sz w:val="20"/>
              </w:rPr>
            </w:pPr>
            <w:r>
              <w:rPr>
                <w:sz w:val="20"/>
              </w:rPr>
              <w:t>însușirea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capabilității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domeniului;</w:t>
            </w:r>
          </w:p>
          <w:p w14:paraId="61FB4F2A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2" w:lineRule="exact"/>
              <w:ind w:hanging="136"/>
              <w:rPr>
                <w:sz w:val="20"/>
              </w:rPr>
            </w:pPr>
            <w:r>
              <w:rPr>
                <w:sz w:val="20"/>
              </w:rPr>
              <w:t>capabilitate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folosi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 critic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cunoștințele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dobândite;</w:t>
            </w:r>
          </w:p>
          <w:p w14:paraId="0118F09A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ind w:right="615"/>
              <w:rPr>
                <w:sz w:val="20"/>
              </w:rPr>
            </w:pPr>
            <w:r>
              <w:rPr>
                <w:sz w:val="20"/>
              </w:rPr>
              <w:t>cunoașterea elementelor în funcție de care se poate caracteriza modul in care sunt gândite si implementate inițiativele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antreprenoriale;</w:t>
            </w:r>
          </w:p>
          <w:p w14:paraId="34D2FE77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5" w:lineRule="exact"/>
              <w:ind w:hanging="136"/>
              <w:rPr>
                <w:sz w:val="20"/>
              </w:rPr>
            </w:pPr>
            <w:r>
              <w:rPr>
                <w:sz w:val="20"/>
              </w:rPr>
              <w:t>cunoaște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înțelege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implementării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proceselor antreprenoriale;</w:t>
            </w:r>
          </w:p>
          <w:p w14:paraId="1D78EFC1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ind w:hanging="136"/>
              <w:rPr>
                <w:sz w:val="20"/>
              </w:rPr>
            </w:pPr>
            <w:r>
              <w:rPr>
                <w:sz w:val="20"/>
              </w:rPr>
              <w:t>poate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tipologii 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antreprenorialului.</w:t>
            </w:r>
          </w:p>
          <w:p w14:paraId="439279E5" w14:textId="77777777" w:rsidR="00FE6258" w:rsidRDefault="007E01BC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Explicare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interpretare</w:t>
            </w:r>
          </w:p>
          <w:p w14:paraId="655B1FEB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3" w:lineRule="exact"/>
              <w:ind w:hanging="179"/>
              <w:rPr>
                <w:sz w:val="20"/>
              </w:rPr>
            </w:pPr>
            <w:r>
              <w:rPr>
                <w:sz w:val="20"/>
              </w:rPr>
              <w:t>capabilitate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planuri/proiecte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antreprenoriale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folosind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detaliate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curs.</w:t>
            </w:r>
          </w:p>
          <w:p w14:paraId="73E454BB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ind w:right="70" w:hanging="178"/>
              <w:rPr>
                <w:sz w:val="20"/>
              </w:rPr>
            </w:pPr>
            <w:r>
              <w:rPr>
                <w:sz w:val="20"/>
              </w:rPr>
              <w:t>capabilitate de a construi modele de analiză și diagnoză a principalelor aspecte presupuse de un proces antreprenorial ținând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 particularitățile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acestuia.</w:t>
            </w:r>
          </w:p>
          <w:p w14:paraId="19938C63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5" w:lineRule="exact"/>
              <w:ind w:hanging="179"/>
              <w:rPr>
                <w:sz w:val="20"/>
              </w:rPr>
            </w:pPr>
            <w:r>
              <w:rPr>
                <w:sz w:val="20"/>
              </w:rPr>
              <w:t>poate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reproiecta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 proces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antreprenorial</w:t>
            </w:r>
          </w:p>
          <w:p w14:paraId="4C7D6E95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45" w:lineRule="exact"/>
              <w:ind w:hanging="179"/>
              <w:rPr>
                <w:sz w:val="20"/>
              </w:rPr>
            </w:pPr>
            <w:r>
              <w:rPr>
                <w:sz w:val="20"/>
              </w:rPr>
              <w:t>capabilitate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disfuncții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inițiative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antreprenoriale.</w:t>
            </w:r>
          </w:p>
          <w:p w14:paraId="030821F3" w14:textId="77777777" w:rsidR="00FE6258" w:rsidRDefault="007E01B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Instrumental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aplicative</w:t>
            </w:r>
          </w:p>
          <w:p w14:paraId="6A0B1641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43" w:lineRule="exact"/>
              <w:ind w:left="268" w:hanging="227"/>
              <w:rPr>
                <w:sz w:val="20"/>
              </w:rPr>
            </w:pPr>
            <w:r>
              <w:rPr>
                <w:sz w:val="20"/>
              </w:rPr>
              <w:t>capabilitatea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întreaga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radiografierea</w:t>
            </w:r>
          </w:p>
          <w:p w14:paraId="4661B78C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45" w:lineRule="exact"/>
              <w:ind w:left="268" w:hanging="227"/>
              <w:rPr>
                <w:sz w:val="20"/>
              </w:rPr>
            </w:pPr>
            <w:r>
              <w:rPr>
                <w:sz w:val="20"/>
              </w:rPr>
              <w:t>unui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 antreprenorial.</w:t>
            </w:r>
          </w:p>
          <w:p w14:paraId="2DCB50F9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45" w:lineRule="exact"/>
              <w:ind w:left="268" w:hanging="227"/>
              <w:rPr>
                <w:sz w:val="20"/>
              </w:rPr>
            </w:pPr>
            <w:r>
              <w:rPr>
                <w:sz w:val="20"/>
              </w:rPr>
              <w:t>poate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antreprenorial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specificității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situației.</w:t>
            </w:r>
          </w:p>
          <w:p w14:paraId="6BEE3580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45" w:lineRule="exact"/>
              <w:ind w:left="268" w:hanging="227"/>
              <w:rPr>
                <w:sz w:val="20"/>
              </w:rPr>
            </w:pPr>
            <w:r>
              <w:rPr>
                <w:sz w:val="20"/>
              </w:rPr>
              <w:t>poate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antreprenorial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vederea eficientizării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acestuia.</w:t>
            </w:r>
          </w:p>
          <w:p w14:paraId="2C874F8F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8" w:right="1191" w:hanging="226"/>
              <w:rPr>
                <w:sz w:val="20"/>
              </w:rPr>
            </w:pPr>
            <w:r>
              <w:rPr>
                <w:sz w:val="20"/>
              </w:rPr>
              <w:t>poate să operaționalizeze conceptele asociate fiecărei teme tratate în vederea construcției unor acțiuni menite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implementării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unei inițiative antreprenoriale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particulare.</w:t>
            </w:r>
          </w:p>
          <w:p w14:paraId="5E03F5B1" w14:textId="77777777" w:rsidR="00FE6258" w:rsidRDefault="007E01B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8" w:hanging="227"/>
              <w:rPr>
                <w:sz w:val="20"/>
              </w:rPr>
            </w:pPr>
            <w:r>
              <w:rPr>
                <w:sz w:val="20"/>
              </w:rPr>
              <w:t>poate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inițiativa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antreprenorială.</w:t>
            </w:r>
          </w:p>
        </w:tc>
      </w:tr>
      <w:tr w:rsidR="00FE6258" w14:paraId="179F4146" w14:textId="77777777">
        <w:trPr>
          <w:trHeight w:val="2385"/>
        </w:trPr>
        <w:tc>
          <w:tcPr>
            <w:tcW w:w="365" w:type="dxa"/>
            <w:textDirection w:val="btLr"/>
          </w:tcPr>
          <w:p w14:paraId="5B1D76E9" w14:textId="77777777" w:rsidR="00FE6258" w:rsidRDefault="007E01BC">
            <w:pPr>
              <w:pStyle w:val="TableParagraph"/>
              <w:spacing w:before="43"/>
              <w:ind w:left="206"/>
              <w:rPr>
                <w:sz w:val="20"/>
              </w:rPr>
            </w:pPr>
            <w:r>
              <w:rPr>
                <w:sz w:val="20"/>
              </w:rPr>
              <w:t>Competențe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transversale</w:t>
            </w:r>
          </w:p>
        </w:tc>
        <w:tc>
          <w:tcPr>
            <w:tcW w:w="10190" w:type="dxa"/>
          </w:tcPr>
          <w:p w14:paraId="1467A3C3" w14:textId="77777777" w:rsidR="00FE6258" w:rsidRDefault="007E01BC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Atitudinale</w:t>
            </w:r>
          </w:p>
          <w:p w14:paraId="67021E85" w14:textId="77777777" w:rsidR="00FE6258" w:rsidRDefault="007E01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imprimarea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atitudini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profesionalism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afaceri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cunoașterea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rolului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spiritului/inițiativei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antreprenoriale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atât 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cadrul organizației 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economiei.</w:t>
            </w:r>
          </w:p>
          <w:p w14:paraId="5759B460" w14:textId="77777777" w:rsidR="00FE6258" w:rsidRDefault="007E01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02"/>
              <w:rPr>
                <w:sz w:val="20"/>
              </w:rPr>
            </w:pPr>
            <w:r>
              <w:rPr>
                <w:sz w:val="20"/>
              </w:rPr>
              <w:t>crearea unei imagini de ansamblu sistemică și dinamică asupra antreprenoriatului ca proces și a poziționării acestui tip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afaceri,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precum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asupra interacțiunilor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specifice.</w:t>
            </w:r>
          </w:p>
          <w:p w14:paraId="27699B79" w14:textId="77777777" w:rsidR="00FE6258" w:rsidRDefault="007E01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3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crearea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atitudini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către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piață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 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către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pretențiile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acestuia.</w:t>
            </w:r>
          </w:p>
          <w:p w14:paraId="197E2735" w14:textId="77777777" w:rsidR="00FE6258" w:rsidRDefault="007E01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3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asumarea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răspunderii;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decizionala; creativitate.</w:t>
            </w:r>
          </w:p>
          <w:p w14:paraId="17B2E337" w14:textId="77777777" w:rsidR="00FE6258" w:rsidRDefault="007E01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însușirea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neutralității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cercetătorului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proiectarea,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derularea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activităților 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unui proces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antreprenorial.</w:t>
            </w:r>
          </w:p>
          <w:p w14:paraId="44C368FB" w14:textId="77777777" w:rsidR="00FE6258" w:rsidRDefault="007E01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insuflarea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atitudinii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nediscriminatorii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detașate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obiectul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auditării/evaluării.</w:t>
            </w:r>
          </w:p>
        </w:tc>
      </w:tr>
    </w:tbl>
    <w:p w14:paraId="5397D6F9" w14:textId="77777777" w:rsidR="00FE6258" w:rsidRDefault="00FE6258">
      <w:pPr>
        <w:spacing w:before="2"/>
        <w:rPr>
          <w:b/>
        </w:rPr>
      </w:pPr>
    </w:p>
    <w:p w14:paraId="031EDF4F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2"/>
        </w:tabs>
        <w:spacing w:after="29"/>
        <w:ind w:left="421" w:hanging="202"/>
        <w:rPr>
          <w:b/>
          <w:sz w:val="20"/>
        </w:rPr>
      </w:pPr>
      <w:r>
        <w:rPr>
          <w:b/>
          <w:sz w:val="20"/>
        </w:rPr>
        <w:t>Obiectivele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(reieșind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grila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competențelor specifice acumulate)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8740"/>
      </w:tblGrid>
      <w:tr w:rsidR="00FE6258" w14:paraId="18DB9362" w14:textId="77777777">
        <w:trPr>
          <w:trHeight w:val="1382"/>
        </w:trPr>
        <w:tc>
          <w:tcPr>
            <w:tcW w:w="1815" w:type="dxa"/>
          </w:tcPr>
          <w:p w14:paraId="52698CCD" w14:textId="77777777" w:rsidR="00FE6258" w:rsidRDefault="00FE6258">
            <w:pPr>
              <w:pStyle w:val="TableParagraph"/>
              <w:ind w:left="0"/>
              <w:rPr>
                <w:b/>
              </w:rPr>
            </w:pPr>
          </w:p>
          <w:p w14:paraId="364B69AB" w14:textId="77777777" w:rsidR="00FE6258" w:rsidRDefault="00FE6258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0621A3C2" w14:textId="77777777" w:rsidR="00FE6258" w:rsidRDefault="007E01BC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7.1 Obiectivul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 disciplinei</w:t>
            </w:r>
          </w:p>
        </w:tc>
        <w:tc>
          <w:tcPr>
            <w:tcW w:w="8740" w:type="dxa"/>
          </w:tcPr>
          <w:p w14:paraId="53940CC3" w14:textId="77777777" w:rsidR="00FE6258" w:rsidRDefault="007E01BC">
            <w:pPr>
              <w:pStyle w:val="TableParagraph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Cursul este conceput pentru a asigura o introducere în teoria antreprenoriala, precum și a componentelor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antreprenoriatului.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urmărește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familiarizarea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gândirii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antreprenoriale, a noțiunilor fundamentale privind crearea și dezvoltarea unei afaceri, a factorilor ce asigură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succesul antreprenorial și însușirea de către studenți a conceptelor, abordărilor, metodelor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 tehnicilor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debutul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punerea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inițiativelor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antreprenorial.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gândiri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analitice</w:t>
            </w:r>
          </w:p>
          <w:p w14:paraId="71BA7306" w14:textId="77777777" w:rsidR="00FE6258" w:rsidRDefault="007E01BC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prin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structurale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afaceri,</w:t>
            </w:r>
          </w:p>
        </w:tc>
      </w:tr>
      <w:tr w:rsidR="00FE6258" w14:paraId="675F5FB3" w14:textId="77777777">
        <w:trPr>
          <w:trHeight w:val="2299"/>
        </w:trPr>
        <w:tc>
          <w:tcPr>
            <w:tcW w:w="1815" w:type="dxa"/>
          </w:tcPr>
          <w:p w14:paraId="3AB1E726" w14:textId="77777777" w:rsidR="00FE6258" w:rsidRDefault="00FE6258">
            <w:pPr>
              <w:pStyle w:val="TableParagraph"/>
              <w:ind w:left="0"/>
              <w:rPr>
                <w:b/>
              </w:rPr>
            </w:pPr>
          </w:p>
          <w:p w14:paraId="55FD80C2" w14:textId="77777777" w:rsidR="00FE6258" w:rsidRDefault="00FE6258">
            <w:pPr>
              <w:pStyle w:val="TableParagraph"/>
              <w:ind w:left="0"/>
              <w:rPr>
                <w:b/>
              </w:rPr>
            </w:pPr>
          </w:p>
          <w:p w14:paraId="79417827" w14:textId="77777777" w:rsidR="00FE6258" w:rsidRDefault="00FE6258">
            <w:pPr>
              <w:pStyle w:val="TableParagraph"/>
              <w:ind w:left="0"/>
              <w:rPr>
                <w:b/>
              </w:rPr>
            </w:pPr>
          </w:p>
          <w:p w14:paraId="5FAB5CAA" w14:textId="77777777" w:rsidR="00FE6258" w:rsidRDefault="007E01BC">
            <w:pPr>
              <w:pStyle w:val="TableParagraph"/>
              <w:spacing w:before="153"/>
              <w:ind w:right="536"/>
              <w:rPr>
                <w:sz w:val="20"/>
              </w:rPr>
            </w:pPr>
            <w:r>
              <w:rPr>
                <w:spacing w:val="-1"/>
                <w:sz w:val="20"/>
              </w:rPr>
              <w:t>7.2 Obiectivele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8740" w:type="dxa"/>
          </w:tcPr>
          <w:p w14:paraId="4C0EC032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Acumularea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cunoștințe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atât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conținutul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rolul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ceea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antreprenorială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însușirea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abordarea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inițiativelor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antreprenoriale.</w:t>
            </w:r>
          </w:p>
          <w:p w14:paraId="6CF02138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abilitaților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 deprinderilor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antreprenoriale.</w:t>
            </w:r>
          </w:p>
          <w:p w14:paraId="53374021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Dezvoltarea interesului pentru promovarea inițiativelor antreprenoriale din perspectiva politicilor publice;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Însușirea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comportament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progresist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ceea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privește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specifice.</w:t>
            </w:r>
          </w:p>
          <w:p w14:paraId="09A4034A" w14:textId="77777777" w:rsidR="00FE6258" w:rsidRDefault="007E01BC">
            <w:pPr>
              <w:pStyle w:val="TableParagraph"/>
              <w:spacing w:line="235" w:lineRule="auto"/>
              <w:ind w:right="1998"/>
              <w:rPr>
                <w:sz w:val="20"/>
              </w:rPr>
            </w:pPr>
            <w:r>
              <w:rPr>
                <w:sz w:val="20"/>
              </w:rPr>
              <w:t>Dezvoltarea capacității de abordare si gândire in spirit managerial și antreprenorial.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afaceri.</w:t>
            </w:r>
          </w:p>
          <w:p w14:paraId="741EE46E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Descoperirea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însușirea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sociali, politici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potentațori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antreprenoriatului</w:t>
            </w:r>
          </w:p>
          <w:p w14:paraId="602E32CA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intuitive, pragmatice,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abilitaților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aptitudinilor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manageriale.</w:t>
            </w:r>
          </w:p>
        </w:tc>
      </w:tr>
    </w:tbl>
    <w:p w14:paraId="50E73A95" w14:textId="77777777" w:rsidR="00FE6258" w:rsidRDefault="00FE6258">
      <w:pPr>
        <w:spacing w:before="7"/>
        <w:rPr>
          <w:b/>
          <w:sz w:val="19"/>
        </w:rPr>
      </w:pPr>
    </w:p>
    <w:p w14:paraId="51BF36D3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rPr>
          <w:b/>
          <w:sz w:val="20"/>
        </w:rPr>
      </w:pPr>
      <w:r>
        <w:rPr>
          <w:b/>
          <w:sz w:val="20"/>
        </w:rPr>
        <w:t>Conținuturi</w:t>
      </w:r>
    </w:p>
    <w:p w14:paraId="2FA72E8B" w14:textId="77777777" w:rsidR="00FE6258" w:rsidRDefault="00FE6258">
      <w:pPr>
        <w:spacing w:before="5"/>
        <w:rPr>
          <w:b/>
          <w:sz w:val="5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652"/>
        <w:gridCol w:w="1227"/>
        <w:gridCol w:w="4533"/>
        <w:gridCol w:w="961"/>
        <w:gridCol w:w="391"/>
        <w:gridCol w:w="1309"/>
      </w:tblGrid>
      <w:tr w:rsidR="00FE6258" w14:paraId="70386B03" w14:textId="77777777">
        <w:trPr>
          <w:trHeight w:val="229"/>
        </w:trPr>
        <w:tc>
          <w:tcPr>
            <w:tcW w:w="3362" w:type="dxa"/>
            <w:gridSpan w:val="3"/>
          </w:tcPr>
          <w:p w14:paraId="3BB167EF" w14:textId="77777777" w:rsidR="00FE6258" w:rsidRDefault="007E01B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4533" w:type="dxa"/>
          </w:tcPr>
          <w:p w14:paraId="1FED02B5" w14:textId="77777777" w:rsidR="00FE6258" w:rsidRDefault="007E01BC">
            <w:pPr>
              <w:pStyle w:val="TableParagraph"/>
              <w:spacing w:line="210" w:lineRule="exact"/>
              <w:ind w:left="151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2661" w:type="dxa"/>
            <w:gridSpan w:val="3"/>
          </w:tcPr>
          <w:p w14:paraId="628DAD26" w14:textId="77777777" w:rsidR="00FE6258" w:rsidRDefault="007E01BC">
            <w:pPr>
              <w:pStyle w:val="TableParagraph"/>
              <w:spacing w:line="210" w:lineRule="exact"/>
              <w:ind w:left="893" w:right="884"/>
              <w:jc w:val="center"/>
              <w:rPr>
                <w:sz w:val="20"/>
              </w:rPr>
            </w:pPr>
            <w:r>
              <w:rPr>
                <w:sz w:val="20"/>
              </w:rPr>
              <w:t>Observații</w:t>
            </w:r>
          </w:p>
        </w:tc>
      </w:tr>
      <w:tr w:rsidR="00FE6258" w14:paraId="0381ED4F" w14:textId="77777777">
        <w:trPr>
          <w:trHeight w:val="226"/>
        </w:trPr>
        <w:tc>
          <w:tcPr>
            <w:tcW w:w="1483" w:type="dxa"/>
            <w:tcBorders>
              <w:bottom w:val="nil"/>
              <w:right w:val="nil"/>
            </w:tcBorders>
          </w:tcPr>
          <w:p w14:paraId="3F6E349F" w14:textId="77777777" w:rsidR="00FE6258" w:rsidRDefault="007E01B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Introducere</w:t>
            </w: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14:paraId="01E58C36" w14:textId="77777777" w:rsidR="00FE6258" w:rsidRDefault="007E01BC">
            <w:pPr>
              <w:pStyle w:val="TableParagraph"/>
              <w:spacing w:line="207" w:lineRule="exact"/>
              <w:ind w:left="172"/>
              <w:rPr>
                <w:sz w:val="20"/>
              </w:rPr>
            </w:pPr>
            <w:r>
              <w:rPr>
                <w:sz w:val="20"/>
              </w:rPr>
              <w:t>în</w:t>
            </w:r>
          </w:p>
        </w:tc>
        <w:tc>
          <w:tcPr>
            <w:tcW w:w="1227" w:type="dxa"/>
            <w:tcBorders>
              <w:left w:val="nil"/>
              <w:bottom w:val="nil"/>
            </w:tcBorders>
          </w:tcPr>
          <w:p w14:paraId="5E409BED" w14:textId="77777777" w:rsidR="00FE6258" w:rsidRDefault="007E01BC">
            <w:pPr>
              <w:pStyle w:val="TableParagraph"/>
              <w:spacing w:line="207" w:lineRule="exact"/>
              <w:ind w:left="0" w:right="30"/>
              <w:jc w:val="right"/>
              <w:rPr>
                <w:sz w:val="20"/>
              </w:rPr>
            </w:pPr>
            <w:r>
              <w:rPr>
                <w:sz w:val="20"/>
              </w:rPr>
              <w:t>activitatea</w:t>
            </w:r>
          </w:p>
        </w:tc>
        <w:tc>
          <w:tcPr>
            <w:tcW w:w="4533" w:type="dxa"/>
            <w:tcBorders>
              <w:bottom w:val="nil"/>
            </w:tcBorders>
          </w:tcPr>
          <w:p w14:paraId="6FAAC8A9" w14:textId="77777777" w:rsidR="00FE6258" w:rsidRDefault="007E01BC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Prelegerea,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conversația,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demonstrația.</w:t>
            </w:r>
          </w:p>
        </w:tc>
        <w:tc>
          <w:tcPr>
            <w:tcW w:w="961" w:type="dxa"/>
            <w:tcBorders>
              <w:bottom w:val="nil"/>
              <w:right w:val="nil"/>
            </w:tcBorders>
          </w:tcPr>
          <w:p w14:paraId="05E0EC04" w14:textId="77777777" w:rsidR="00FE6258" w:rsidRDefault="007E01BC">
            <w:pPr>
              <w:pStyle w:val="TableParagraph"/>
              <w:spacing w:line="207" w:lineRule="exact"/>
              <w:ind w:left="24" w:right="59"/>
              <w:jc w:val="center"/>
              <w:rPr>
                <w:sz w:val="20"/>
              </w:rPr>
            </w:pPr>
            <w:r>
              <w:rPr>
                <w:sz w:val="20"/>
              </w:rPr>
              <w:t>Transferul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</w:tcPr>
          <w:p w14:paraId="20CB093B" w14:textId="77777777" w:rsidR="00FE6258" w:rsidRDefault="007E01BC">
            <w:pPr>
              <w:pStyle w:val="TableParagraph"/>
              <w:spacing w:line="207" w:lineRule="exact"/>
              <w:ind w:left="117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309" w:type="dxa"/>
            <w:tcBorders>
              <w:left w:val="nil"/>
              <w:bottom w:val="nil"/>
            </w:tcBorders>
          </w:tcPr>
          <w:p w14:paraId="282DE39E" w14:textId="77777777" w:rsidR="00FE6258" w:rsidRDefault="007E01BC">
            <w:pPr>
              <w:pStyle w:val="TableParagraph"/>
              <w:spacing w:line="207" w:lineRule="exact"/>
              <w:ind w:left="0" w:right="36"/>
              <w:jc w:val="right"/>
              <w:rPr>
                <w:sz w:val="20"/>
              </w:rPr>
            </w:pPr>
            <w:r>
              <w:rPr>
                <w:sz w:val="20"/>
              </w:rPr>
              <w:t>cunoștințe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</w:tc>
      </w:tr>
      <w:tr w:rsidR="00FE6258" w14:paraId="18CD92AF" w14:textId="77777777">
        <w:trPr>
          <w:trHeight w:val="233"/>
        </w:trPr>
        <w:tc>
          <w:tcPr>
            <w:tcW w:w="1483" w:type="dxa"/>
            <w:tcBorders>
              <w:top w:val="nil"/>
              <w:right w:val="nil"/>
            </w:tcBorders>
          </w:tcPr>
          <w:p w14:paraId="2A799910" w14:textId="77777777" w:rsidR="00FE6258" w:rsidRDefault="007E01B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antreprenorială:</w:t>
            </w: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</w:tcPr>
          <w:p w14:paraId="15F1B87B" w14:textId="77777777" w:rsidR="00FE6258" w:rsidRDefault="00FE625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27" w:type="dxa"/>
            <w:tcBorders>
              <w:top w:val="nil"/>
              <w:left w:val="nil"/>
            </w:tcBorders>
          </w:tcPr>
          <w:p w14:paraId="753F0CF7" w14:textId="77777777" w:rsidR="00FE6258" w:rsidRDefault="007E01BC">
            <w:pPr>
              <w:pStyle w:val="TableParagraph"/>
              <w:spacing w:line="213" w:lineRule="exact"/>
              <w:ind w:left="0" w:right="29"/>
              <w:jc w:val="right"/>
              <w:rPr>
                <w:sz w:val="20"/>
              </w:rPr>
            </w:pPr>
            <w:r>
              <w:rPr>
                <w:sz w:val="20"/>
              </w:rPr>
              <w:t>fenomenul</w:t>
            </w:r>
          </w:p>
        </w:tc>
        <w:tc>
          <w:tcPr>
            <w:tcW w:w="4533" w:type="dxa"/>
            <w:tcBorders>
              <w:top w:val="nil"/>
            </w:tcBorders>
          </w:tcPr>
          <w:p w14:paraId="0EE1481C" w14:textId="77777777" w:rsidR="00FE6258" w:rsidRDefault="00FE625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" w:type="dxa"/>
            <w:tcBorders>
              <w:top w:val="nil"/>
              <w:right w:val="nil"/>
            </w:tcBorders>
          </w:tcPr>
          <w:p w14:paraId="73980EB2" w14:textId="77777777" w:rsidR="00FE6258" w:rsidRDefault="007E01BC">
            <w:pPr>
              <w:pStyle w:val="TableParagraph"/>
              <w:spacing w:line="213" w:lineRule="exact"/>
              <w:ind w:left="24" w:right="122"/>
              <w:jc w:val="center"/>
              <w:rPr>
                <w:sz w:val="20"/>
              </w:rPr>
            </w:pPr>
            <w:r>
              <w:rPr>
                <w:sz w:val="20"/>
              </w:rPr>
              <w:t>aptitudini</w:t>
            </w: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14:paraId="2B78A92B" w14:textId="77777777" w:rsidR="00FE6258" w:rsidRDefault="007E01BC">
            <w:pPr>
              <w:pStyle w:val="TableParagraph"/>
              <w:spacing w:line="213" w:lineRule="exact"/>
              <w:ind w:left="88"/>
              <w:rPr>
                <w:sz w:val="20"/>
              </w:rPr>
            </w:pPr>
            <w:r>
              <w:rPr>
                <w:sz w:val="20"/>
              </w:rPr>
              <w:t>se</w:t>
            </w:r>
          </w:p>
        </w:tc>
        <w:tc>
          <w:tcPr>
            <w:tcW w:w="1309" w:type="dxa"/>
            <w:tcBorders>
              <w:top w:val="nil"/>
              <w:left w:val="nil"/>
            </w:tcBorders>
          </w:tcPr>
          <w:p w14:paraId="4EFE9CAE" w14:textId="77777777" w:rsidR="00FE6258" w:rsidRDefault="007E01BC">
            <w:pPr>
              <w:pStyle w:val="TableParagraph"/>
              <w:tabs>
                <w:tab w:val="left" w:pos="417"/>
              </w:tabs>
              <w:spacing w:line="213" w:lineRule="exact"/>
              <w:ind w:left="0" w:right="29"/>
              <w:jc w:val="right"/>
              <w:rPr>
                <w:sz w:val="20"/>
              </w:rPr>
            </w:pPr>
            <w:r>
              <w:rPr>
                <w:sz w:val="20"/>
              </w:rPr>
              <w:t>va</w:t>
            </w:r>
            <w:r>
              <w:rPr>
                <w:sz w:val="20"/>
              </w:rPr>
              <w:tab/>
              <w:t>desfășura</w:t>
            </w:r>
          </w:p>
        </w:tc>
      </w:tr>
    </w:tbl>
    <w:p w14:paraId="21810464" w14:textId="77777777" w:rsidR="00FE6258" w:rsidRDefault="00FE6258">
      <w:pPr>
        <w:spacing w:line="213" w:lineRule="exact"/>
        <w:jc w:val="right"/>
        <w:rPr>
          <w:sz w:val="20"/>
        </w:rPr>
        <w:sectPr w:rsidR="00FE6258">
          <w:pgSz w:w="11910" w:h="16840"/>
          <w:pgMar w:top="1660" w:right="480" w:bottom="1160" w:left="500" w:header="456" w:footer="973" w:gutter="0"/>
          <w:cols w:space="720"/>
        </w:sectPr>
      </w:pPr>
    </w:p>
    <w:p w14:paraId="6D92285F" w14:textId="77777777" w:rsidR="00FE6258" w:rsidRDefault="00FE6258">
      <w:pPr>
        <w:spacing w:before="6"/>
        <w:rPr>
          <w:b/>
          <w:sz w:val="18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2"/>
        <w:gridCol w:w="4533"/>
        <w:gridCol w:w="2660"/>
      </w:tblGrid>
      <w:tr w:rsidR="00FE6258" w14:paraId="7979ADE2" w14:textId="77777777">
        <w:trPr>
          <w:trHeight w:val="4373"/>
        </w:trPr>
        <w:tc>
          <w:tcPr>
            <w:tcW w:w="3362" w:type="dxa"/>
            <w:tcBorders>
              <w:top w:val="nil"/>
            </w:tcBorders>
          </w:tcPr>
          <w:p w14:paraId="1B23BF9F" w14:textId="77777777" w:rsidR="00FE6258" w:rsidRDefault="007E01BC">
            <w:pPr>
              <w:pStyle w:val="TableParagraph"/>
              <w:tabs>
                <w:tab w:val="left" w:pos="1620"/>
                <w:tab w:val="left" w:pos="3183"/>
              </w:tabs>
              <w:ind w:right="30"/>
              <w:rPr>
                <w:sz w:val="20"/>
              </w:rPr>
            </w:pPr>
            <w:r>
              <w:rPr>
                <w:sz w:val="20"/>
              </w:rPr>
              <w:t>antreprenorial, concepte introductive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Recunoașterea</w:t>
            </w:r>
            <w:r>
              <w:rPr>
                <w:sz w:val="20"/>
              </w:rPr>
              <w:tab/>
              <w:t>oportunităților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și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generarea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idei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afaceri.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Cum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poți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începe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afacere</w:t>
            </w:r>
          </w:p>
          <w:p w14:paraId="457AFB05" w14:textId="77777777" w:rsidR="00FE6258" w:rsidRDefault="007E01BC">
            <w:pPr>
              <w:pStyle w:val="TableParagraph"/>
              <w:ind w:right="471"/>
              <w:rPr>
                <w:sz w:val="20"/>
              </w:rPr>
            </w:pPr>
            <w:r>
              <w:rPr>
                <w:sz w:val="20"/>
              </w:rPr>
              <w:t>Surse de finanțare a afacerilor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fezabilității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afaceri</w:t>
            </w:r>
          </w:p>
          <w:p w14:paraId="19FCDADE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Analiza industriei/domeniului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competitorilor</w:t>
            </w:r>
          </w:p>
          <w:p w14:paraId="14652748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afacere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eficient</w:t>
            </w:r>
          </w:p>
          <w:p w14:paraId="07A0A437" w14:textId="77777777" w:rsidR="00FE6258" w:rsidRDefault="007E01BC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viabilității,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stabilității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financiare</w:t>
            </w:r>
          </w:p>
          <w:p w14:paraId="38C88828" w14:textId="77777777" w:rsidR="00FE6258" w:rsidRDefault="007E01BC">
            <w:pPr>
              <w:pStyle w:val="TableParagraph"/>
              <w:tabs>
                <w:tab w:val="left" w:pos="1270"/>
                <w:tab w:val="left" w:pos="2126"/>
                <w:tab w:val="left" w:pos="3130"/>
              </w:tabs>
              <w:ind w:right="29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echipei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antreprenoriale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z w:val="20"/>
              </w:rPr>
              <w:tab/>
              <w:t>surselor</w:t>
            </w:r>
            <w:r>
              <w:rPr>
                <w:sz w:val="20"/>
              </w:rPr>
              <w:tab/>
              <w:t>potențiale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finanțare si obținerea finanțării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provocărilor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determinate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creșterea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economică</w:t>
            </w:r>
          </w:p>
          <w:p w14:paraId="001C2686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Strategii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creștere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firmei</w:t>
            </w:r>
          </w:p>
        </w:tc>
        <w:tc>
          <w:tcPr>
            <w:tcW w:w="4533" w:type="dxa"/>
            <w:tcBorders>
              <w:top w:val="nil"/>
            </w:tcBorders>
          </w:tcPr>
          <w:p w14:paraId="52FE9ACD" w14:textId="77777777" w:rsidR="00FE6258" w:rsidRDefault="007E01BC">
            <w:pPr>
              <w:pStyle w:val="TableParagraph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Prelegerile susținute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dublate de un suport de curs corespunzător si vor avea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pronunțat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interactiv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urmărindu-se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implicarea cursanților prin apelarea și introducerea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discuțiilor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experienței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individuale.</w:t>
            </w:r>
          </w:p>
        </w:tc>
        <w:tc>
          <w:tcPr>
            <w:tcW w:w="2660" w:type="dxa"/>
            <w:tcBorders>
              <w:top w:val="nil"/>
            </w:tcBorders>
          </w:tcPr>
          <w:p w14:paraId="0C858631" w14:textId="77777777" w:rsidR="00FE6258" w:rsidRDefault="007E01BC">
            <w:pPr>
              <w:pStyle w:val="TableParagraph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pornind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prezentată la curs și însușită 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aplicabilitatea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aplicații</w:t>
            </w:r>
          </w:p>
        </w:tc>
      </w:tr>
      <w:tr w:rsidR="00FE6258" w14:paraId="4A7AE5ED" w14:textId="77777777">
        <w:trPr>
          <w:trHeight w:val="3274"/>
        </w:trPr>
        <w:tc>
          <w:tcPr>
            <w:tcW w:w="10555" w:type="dxa"/>
            <w:gridSpan w:val="3"/>
          </w:tcPr>
          <w:p w14:paraId="4C10BE1F" w14:textId="77777777" w:rsidR="00FE6258" w:rsidRDefault="007E01B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selectivă</w:t>
            </w:r>
          </w:p>
          <w:p w14:paraId="395A9164" w14:textId="77777777" w:rsidR="00FE6258" w:rsidRDefault="007E01BC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Barringer,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Irelamd,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R.D.,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launching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ventures,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Limited,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Bygrave,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Zacharakis,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A., 2008, Entrepreneurship,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Inc., N.J.,</w:t>
            </w:r>
          </w:p>
          <w:p w14:paraId="628872E8" w14:textId="77777777" w:rsidR="00FE6258" w:rsidRDefault="007E01BC">
            <w:pPr>
              <w:pStyle w:val="TableParagraph"/>
              <w:spacing w:before="1"/>
              <w:ind w:right="2163"/>
              <w:rPr>
                <w:sz w:val="20"/>
              </w:rPr>
            </w:pPr>
            <w:r>
              <w:rPr>
                <w:sz w:val="20"/>
              </w:rPr>
              <w:t>Farrell, L.C., 2008, Cum să devii antreprenor. Dezvoltă-ți propria afacere!, Ed. Curtea Veche, București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Gerber,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Mitul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intreprinzatorului,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Ed. Amaltea,</w:t>
            </w:r>
          </w:p>
          <w:p w14:paraId="27AD165C" w14:textId="77777777" w:rsidR="00FE6258" w:rsidRDefault="007E01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Ghenea,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Antreprenoriat.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oportunitati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afaceri,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juridic, Cluj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Napoca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Gordon,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M., 2012,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Antreprenoriatul,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 Curtea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Veche,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București</w:t>
            </w:r>
          </w:p>
          <w:p w14:paraId="363F865D" w14:textId="77777777" w:rsidR="00FE6258" w:rsidRDefault="007E01BC">
            <w:pPr>
              <w:pStyle w:val="TableParagraph"/>
              <w:spacing w:before="5" w:line="235" w:lineRule="auto"/>
              <w:ind w:right="2906"/>
              <w:rPr>
                <w:sz w:val="20"/>
              </w:rPr>
            </w:pPr>
            <w:r>
              <w:rPr>
                <w:sz w:val="20"/>
              </w:rPr>
              <w:t>Hisrich, R., Peters, M., Shepherd, D., 2013, Entrepreneurship, McGraw-Hill Irwin, New York,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Jarvis,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J., 2010, 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Ed. Publica, București,</w:t>
            </w:r>
          </w:p>
          <w:p w14:paraId="3E126771" w14:textId="77777777" w:rsidR="00FE6258" w:rsidRDefault="007E01BC">
            <w:pPr>
              <w:pStyle w:val="TableParagraph"/>
              <w:spacing w:before="1"/>
              <w:ind w:right="958"/>
              <w:rPr>
                <w:sz w:val="20"/>
              </w:rPr>
            </w:pPr>
            <w:r>
              <w:rPr>
                <w:sz w:val="20"/>
              </w:rPr>
              <w:t>Nicolescu, O.,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1997,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coordonator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Sisteme,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manageriale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organizatiei,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Bucuresti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Nicolescu,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Verboncu,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I.,1997,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Ed. Economica, Bucuresti,</w:t>
            </w:r>
          </w:p>
          <w:p w14:paraId="631722BB" w14:textId="77777777" w:rsidR="00FE6258" w:rsidRDefault="007E01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Soares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Szasz,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propria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afacere,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Napoca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2014,</w:t>
            </w:r>
          </w:p>
          <w:p w14:paraId="099C411F" w14:textId="77777777" w:rsidR="00FE6258" w:rsidRDefault="007E01BC">
            <w:pPr>
              <w:pStyle w:val="TableParagraph"/>
              <w:spacing w:line="230" w:lineRule="atLeast"/>
              <w:ind w:right="2973"/>
              <w:rPr>
                <w:sz w:val="20"/>
              </w:rPr>
            </w:pPr>
            <w:r>
              <w:rPr>
                <w:sz w:val="20"/>
              </w:rPr>
              <w:t>Stancioiu, I., Militaru, Gh., 1999Management. Elemente Fundamentale, Ed. Teora, Bucuresti,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Stanciu,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S., 2018,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Afacerilor,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curs.</w:t>
            </w:r>
          </w:p>
        </w:tc>
      </w:tr>
      <w:tr w:rsidR="00FE6258" w14:paraId="3F247624" w14:textId="77777777">
        <w:trPr>
          <w:trHeight w:val="282"/>
        </w:trPr>
        <w:tc>
          <w:tcPr>
            <w:tcW w:w="3362" w:type="dxa"/>
          </w:tcPr>
          <w:p w14:paraId="67D3A09E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Seminar/laborator</w:t>
            </w:r>
          </w:p>
        </w:tc>
        <w:tc>
          <w:tcPr>
            <w:tcW w:w="4533" w:type="dxa"/>
          </w:tcPr>
          <w:p w14:paraId="3CC5C057" w14:textId="77777777" w:rsidR="00FE6258" w:rsidRDefault="007E01BC">
            <w:pPr>
              <w:pStyle w:val="TableParagraph"/>
              <w:spacing w:line="221" w:lineRule="exact"/>
              <w:ind w:left="151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2660" w:type="dxa"/>
          </w:tcPr>
          <w:p w14:paraId="09709583" w14:textId="77777777" w:rsidR="00FE6258" w:rsidRDefault="007E01BC">
            <w:pPr>
              <w:pStyle w:val="TableParagraph"/>
              <w:spacing w:line="221" w:lineRule="exact"/>
              <w:ind w:left="893" w:right="883"/>
              <w:jc w:val="center"/>
              <w:rPr>
                <w:sz w:val="20"/>
              </w:rPr>
            </w:pPr>
            <w:r>
              <w:rPr>
                <w:sz w:val="20"/>
              </w:rPr>
              <w:t>Observații</w:t>
            </w:r>
          </w:p>
        </w:tc>
      </w:tr>
      <w:tr w:rsidR="00FE6258" w14:paraId="18E34631" w14:textId="77777777">
        <w:trPr>
          <w:trHeight w:val="3682"/>
        </w:trPr>
        <w:tc>
          <w:tcPr>
            <w:tcW w:w="3362" w:type="dxa"/>
          </w:tcPr>
          <w:p w14:paraId="74D51BB7" w14:textId="77777777" w:rsidR="00FE6258" w:rsidRDefault="007E01BC">
            <w:pPr>
              <w:pStyle w:val="TableParagraph"/>
              <w:ind w:right="25"/>
              <w:rPr>
                <w:sz w:val="20"/>
              </w:rPr>
            </w:pPr>
            <w:r>
              <w:rPr>
                <w:sz w:val="20"/>
              </w:rPr>
              <w:t>Recunoaștere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oportunități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generare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idei de afaceri. Studii de 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Antreprenorul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român.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caz: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Antreprenoriat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inovație.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caz: Planuri de afaceri. Studii de 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 afacere eficiente în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economia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locală. Studii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  <w:p w14:paraId="2E95371D" w14:textId="77777777" w:rsidR="00FE6258" w:rsidRDefault="007E01BC">
            <w:pPr>
              <w:pStyle w:val="TableParagraph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Riscul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afaceri.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influențează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afacerilor.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  <w:p w14:paraId="2D702249" w14:textId="77777777" w:rsidR="00FE6258" w:rsidRDefault="007E01BC">
            <w:pPr>
              <w:pStyle w:val="TableParagraph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surselor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potențiale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finanțare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costurile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finanțării</w:t>
            </w:r>
          </w:p>
          <w:p w14:paraId="41E020B0" w14:textId="77777777" w:rsidR="00FE6258" w:rsidRDefault="007E01BC">
            <w:pPr>
              <w:pStyle w:val="TableParagraph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proiect.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elaborare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afaceri.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</w:tc>
        <w:tc>
          <w:tcPr>
            <w:tcW w:w="4533" w:type="dxa"/>
          </w:tcPr>
          <w:p w14:paraId="4E52D56E" w14:textId="77777777" w:rsidR="00FE6258" w:rsidRDefault="007E01BC">
            <w:pPr>
              <w:pStyle w:val="TableParagraph"/>
              <w:spacing w:line="223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Studiul de caz, dezbaterea,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conversația</w:t>
            </w:r>
          </w:p>
          <w:p w14:paraId="5AD2C077" w14:textId="77777777" w:rsidR="00FE6258" w:rsidRDefault="007E01BC">
            <w:pPr>
              <w:pStyle w:val="TableParagraph"/>
              <w:ind w:right="23"/>
              <w:jc w:val="both"/>
              <w:rPr>
                <w:sz w:val="20"/>
              </w:rPr>
            </w:pPr>
            <w:r>
              <w:rPr>
                <w:sz w:val="20"/>
              </w:rPr>
              <w:t>Orele de aplicații practice se vor desfășura in 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 forma atelierelor de lucru., în care accentul se 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exersarea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metodologiilor,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instrumentelor prezentate la curs, astfel încât studenții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să poată implementa în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domeniul de activitate/mediu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 de lucru cât mai mult din cunoștințele cu care 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frecventării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orelor.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Seminariile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puternic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interactiv,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concepția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lucru fiind aceea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stimula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încuraja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inițiativa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complementaritate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spiritul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echipa,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oferind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același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detalieri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cunoștințe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suplimentare.</w:t>
            </w:r>
          </w:p>
          <w:p w14:paraId="622E7776" w14:textId="77777777" w:rsidR="00FE6258" w:rsidRDefault="007E01BC">
            <w:pPr>
              <w:pStyle w:val="TableParagraph"/>
              <w:spacing w:line="230" w:lineRule="atLeast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Seminariile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axate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transferul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teoretice.</w:t>
            </w:r>
          </w:p>
        </w:tc>
        <w:tc>
          <w:tcPr>
            <w:tcW w:w="2660" w:type="dxa"/>
          </w:tcPr>
          <w:p w14:paraId="2BA9C8BA" w14:textId="77777777" w:rsidR="00FE6258" w:rsidRDefault="007E01BC">
            <w:pPr>
              <w:pStyle w:val="TableParagraph"/>
              <w:tabs>
                <w:tab w:val="left" w:pos="1784"/>
              </w:tabs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prezentarea de practici pozitive,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demonstrații,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rezolvarea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creativă de probleme, munca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echipa,</w:t>
            </w:r>
          </w:p>
          <w:p w14:paraId="2B865FC3" w14:textId="77777777" w:rsidR="00FE6258" w:rsidRDefault="007E01BC">
            <w:pPr>
              <w:pStyle w:val="TableParagraph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învățarea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aplicare,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jocuri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chestionare.</w:t>
            </w:r>
          </w:p>
          <w:p w14:paraId="5D148DA9" w14:textId="77777777" w:rsidR="00FE6258" w:rsidRDefault="007E01BC">
            <w:pPr>
              <w:pStyle w:val="TableParagraph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Pentru a îmbunătăți impactul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transmitere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competențelor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descrise anterior vor fi utilizate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88B73B8" w14:textId="77777777" w:rsidR="00FE6258" w:rsidRDefault="007E01BC">
            <w:pPr>
              <w:pStyle w:val="TableParagraph"/>
              <w:tabs>
                <w:tab w:val="left" w:pos="1746"/>
              </w:tabs>
              <w:spacing w:line="237" w:lineRule="auto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mijloace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moderne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(computer,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videoproiector).</w:t>
            </w:r>
          </w:p>
        </w:tc>
      </w:tr>
      <w:tr w:rsidR="00FE6258" w14:paraId="42049A31" w14:textId="77777777">
        <w:trPr>
          <w:trHeight w:val="1896"/>
        </w:trPr>
        <w:tc>
          <w:tcPr>
            <w:tcW w:w="10555" w:type="dxa"/>
            <w:gridSpan w:val="3"/>
          </w:tcPr>
          <w:p w14:paraId="62089273" w14:textId="77777777" w:rsidR="00FE6258" w:rsidRDefault="007E01B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selectivă</w:t>
            </w:r>
          </w:p>
          <w:p w14:paraId="7DE73F02" w14:textId="77777777" w:rsidR="00FE6258" w:rsidRDefault="007E01BC">
            <w:pPr>
              <w:pStyle w:val="TableParagraph"/>
              <w:spacing w:before="57" w:line="235" w:lineRule="auto"/>
              <w:rPr>
                <w:sz w:val="20"/>
              </w:rPr>
            </w:pPr>
            <w:r>
              <w:rPr>
                <w:sz w:val="20"/>
              </w:rPr>
              <w:t>Barringer,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Irelamd,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Entrepreneurship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launching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ventures,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Pearson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Limited,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Bygrave,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Zacharakis,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A., 2008,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Entrepreneurship,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N.J.,</w:t>
            </w:r>
          </w:p>
          <w:p w14:paraId="2B692BE2" w14:textId="77777777" w:rsidR="00FE6258" w:rsidRDefault="007E01BC">
            <w:pPr>
              <w:pStyle w:val="TableParagraph"/>
              <w:spacing w:before="2"/>
              <w:ind w:right="3712"/>
              <w:rPr>
                <w:sz w:val="20"/>
              </w:rPr>
            </w:pPr>
            <w:r>
              <w:rPr>
                <w:sz w:val="20"/>
              </w:rPr>
              <w:t>Drucker, P., 1993, Inovatia si sistemul antreprenorial:, Ed. Enciclopedica, Bucuresti,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Istocescu,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 firmei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contextul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intraprenorial,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A.S.E.,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</w:p>
          <w:p w14:paraId="7CC55630" w14:textId="77777777" w:rsidR="00FE6258" w:rsidRDefault="007E01BC">
            <w:pPr>
              <w:pStyle w:val="TableParagraph"/>
              <w:spacing w:before="1"/>
              <w:ind w:right="958"/>
              <w:rPr>
                <w:sz w:val="20"/>
              </w:rPr>
            </w:pPr>
            <w:r>
              <w:rPr>
                <w:sz w:val="20"/>
              </w:rPr>
              <w:t>Nicolescu, O., (coord.),2000, Sisteme, metode si tehnici manageriale ale organizatiei, Ed. Economica, Bucuresti, 2000,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Sasu,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C., 2003,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Initierea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afacerilor”, Ed. Polirom,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Iasi,</w:t>
            </w:r>
          </w:p>
          <w:p w14:paraId="39886E84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Shepherd,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D.2013,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Entrepreneurship, McGraw-Hill Irwin, 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</w:p>
        </w:tc>
      </w:tr>
    </w:tbl>
    <w:p w14:paraId="459C1448" w14:textId="77777777" w:rsidR="00FE6258" w:rsidRDefault="00FE6258">
      <w:pPr>
        <w:spacing w:line="219" w:lineRule="exact"/>
        <w:rPr>
          <w:sz w:val="20"/>
        </w:rPr>
        <w:sectPr w:rsidR="00FE6258">
          <w:pgSz w:w="11910" w:h="16840"/>
          <w:pgMar w:top="1660" w:right="480" w:bottom="1160" w:left="500" w:header="456" w:footer="973" w:gutter="0"/>
          <w:cols w:space="720"/>
        </w:sectPr>
      </w:pPr>
    </w:p>
    <w:p w14:paraId="0FC2D6C4" w14:textId="77777777" w:rsidR="00FE6258" w:rsidRDefault="00FE6258">
      <w:pPr>
        <w:rPr>
          <w:b/>
          <w:sz w:val="20"/>
        </w:rPr>
      </w:pPr>
    </w:p>
    <w:p w14:paraId="40B5D10E" w14:textId="77777777" w:rsidR="00FE6258" w:rsidRDefault="00FE6258">
      <w:pPr>
        <w:spacing w:before="6"/>
        <w:rPr>
          <w:b/>
          <w:sz w:val="18"/>
        </w:rPr>
      </w:pPr>
    </w:p>
    <w:p w14:paraId="1A21D43D" w14:textId="77777777" w:rsidR="00FE6258" w:rsidRDefault="007E01BC">
      <w:pPr>
        <w:pStyle w:val="ListParagraph"/>
        <w:numPr>
          <w:ilvl w:val="0"/>
          <w:numId w:val="3"/>
        </w:numPr>
        <w:tabs>
          <w:tab w:val="left" w:pos="427"/>
        </w:tabs>
        <w:spacing w:before="1"/>
        <w:ind w:left="220" w:right="234" w:firstLine="0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conținuturilor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așteptările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reprezentanților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comunității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asociațiilor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angajatori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reprezentativi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aferent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programului</w:t>
      </w:r>
    </w:p>
    <w:p w14:paraId="1ED7ECF2" w14:textId="77777777" w:rsidR="00FE6258" w:rsidRDefault="00FE6258">
      <w:pPr>
        <w:spacing w:before="1"/>
        <w:rPr>
          <w:b/>
          <w:sz w:val="20"/>
        </w:rPr>
      </w:pPr>
    </w:p>
    <w:p w14:paraId="5CA9D003" w14:textId="77777777" w:rsidR="00FE6258" w:rsidRDefault="007E01BC">
      <w:pPr>
        <w:pStyle w:val="ListParagraph"/>
        <w:numPr>
          <w:ilvl w:val="0"/>
          <w:numId w:val="3"/>
        </w:numPr>
        <w:tabs>
          <w:tab w:val="left" w:pos="523"/>
        </w:tabs>
        <w:spacing w:after="58"/>
        <w:ind w:left="522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6079"/>
        <w:gridCol w:w="1992"/>
        <w:gridCol w:w="1483"/>
      </w:tblGrid>
      <w:tr w:rsidR="00FE6258" w14:paraId="6F3089E1" w14:textId="77777777">
        <w:trPr>
          <w:trHeight w:val="460"/>
        </w:trPr>
        <w:tc>
          <w:tcPr>
            <w:tcW w:w="998" w:type="dxa"/>
          </w:tcPr>
          <w:p w14:paraId="799DE398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Tip</w:t>
            </w:r>
          </w:p>
          <w:p w14:paraId="39313CA0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activitate</w:t>
            </w:r>
          </w:p>
        </w:tc>
        <w:tc>
          <w:tcPr>
            <w:tcW w:w="6079" w:type="dxa"/>
          </w:tcPr>
          <w:p w14:paraId="30EF8A16" w14:textId="77777777" w:rsidR="00FE6258" w:rsidRDefault="007E01BC">
            <w:pPr>
              <w:pStyle w:val="TableParagraph"/>
              <w:spacing w:line="221" w:lineRule="exact"/>
              <w:ind w:left="2065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 de evaluare</w:t>
            </w:r>
          </w:p>
        </w:tc>
        <w:tc>
          <w:tcPr>
            <w:tcW w:w="1992" w:type="dxa"/>
          </w:tcPr>
          <w:p w14:paraId="70913E2A" w14:textId="77777777" w:rsidR="00FE6258" w:rsidRDefault="007E01BC">
            <w:pPr>
              <w:pStyle w:val="TableParagraph"/>
              <w:spacing w:line="221" w:lineRule="exact"/>
              <w:ind w:left="37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 de</w:t>
            </w:r>
          </w:p>
          <w:p w14:paraId="0F0AB8BD" w14:textId="77777777" w:rsidR="00FE6258" w:rsidRDefault="007E01BC">
            <w:pPr>
              <w:pStyle w:val="TableParagraph"/>
              <w:spacing w:line="219" w:lineRule="exact"/>
              <w:ind w:left="658"/>
              <w:rPr>
                <w:sz w:val="20"/>
              </w:rPr>
            </w:pPr>
            <w:r>
              <w:rPr>
                <w:sz w:val="20"/>
              </w:rPr>
              <w:t>evaluare</w:t>
            </w:r>
          </w:p>
        </w:tc>
        <w:tc>
          <w:tcPr>
            <w:tcW w:w="1483" w:type="dxa"/>
          </w:tcPr>
          <w:p w14:paraId="295DD84B" w14:textId="77777777" w:rsidR="00FE6258" w:rsidRDefault="007E01BC">
            <w:pPr>
              <w:pStyle w:val="TableParagraph"/>
              <w:spacing w:line="221" w:lineRule="exact"/>
              <w:ind w:left="59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</w:p>
          <w:p w14:paraId="103F807A" w14:textId="77777777" w:rsidR="00FE6258" w:rsidRDefault="007E01BC">
            <w:pPr>
              <w:pStyle w:val="TableParagraph"/>
              <w:spacing w:line="219" w:lineRule="exact"/>
              <w:ind w:left="318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FE6258" w14:paraId="3D9FAAF2" w14:textId="77777777">
        <w:trPr>
          <w:trHeight w:val="1382"/>
        </w:trPr>
        <w:tc>
          <w:tcPr>
            <w:tcW w:w="998" w:type="dxa"/>
          </w:tcPr>
          <w:p w14:paraId="34267A78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079" w:type="dxa"/>
          </w:tcPr>
          <w:p w14:paraId="43351FA4" w14:textId="77777777" w:rsidR="00FE6258" w:rsidRDefault="007E01BC">
            <w:pPr>
              <w:pStyle w:val="TableParagraph"/>
              <w:ind w:left="43" w:right="25"/>
              <w:jc w:val="both"/>
              <w:rPr>
                <w:sz w:val="20"/>
              </w:rPr>
            </w:pPr>
            <w:r>
              <w:rPr>
                <w:sz w:val="20"/>
              </w:rPr>
              <w:t>Cunoașterea diverselor abordări și teorii relevante în tratarea oricărei teme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disciplinei. Capabilitatea de a analiza, compara și interpreta diferitele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concepte centrale ale disciplinei. Capabilitatea de a opera cu instrumentele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antreprenoriatului.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Capabilitatea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 operaționalizare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cadrului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teoretic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discutat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680BAC72" w14:textId="77777777" w:rsidR="00FE6258" w:rsidRDefault="007E01BC">
            <w:pPr>
              <w:pStyle w:val="TableParagraph"/>
              <w:spacing w:line="219" w:lineRule="exact"/>
              <w:ind w:left="43"/>
              <w:jc w:val="both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1992" w:type="dxa"/>
          </w:tcPr>
          <w:p w14:paraId="22E37166" w14:textId="77777777" w:rsidR="00FE6258" w:rsidRDefault="007E01BC">
            <w:pPr>
              <w:pStyle w:val="TableParagraph"/>
              <w:tabs>
                <w:tab w:val="left" w:pos="677"/>
                <w:tab w:val="left" w:pos="869"/>
                <w:tab w:val="left" w:pos="1158"/>
                <w:tab w:val="left" w:pos="1762"/>
                <w:tab w:val="left" w:pos="1818"/>
              </w:tabs>
              <w:ind w:left="44" w:right="28"/>
              <w:rPr>
                <w:sz w:val="20"/>
              </w:rPr>
            </w:pPr>
            <w:r>
              <w:rPr>
                <w:sz w:val="20"/>
              </w:rPr>
              <w:t>Teste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grilă/Examen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scris.</w:t>
            </w:r>
            <w:r>
              <w:rPr>
                <w:sz w:val="20"/>
              </w:rPr>
              <w:tab/>
              <w:t>Prezentarea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răspunsuri</w:t>
            </w:r>
            <w:r>
              <w:rPr>
                <w:sz w:val="20"/>
              </w:rPr>
              <w:tab/>
              <w:t>date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ocazia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colocviului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finală.</w:t>
            </w:r>
          </w:p>
        </w:tc>
        <w:tc>
          <w:tcPr>
            <w:tcW w:w="1483" w:type="dxa"/>
          </w:tcPr>
          <w:p w14:paraId="0A8223AF" w14:textId="77777777" w:rsidR="00FE6258" w:rsidRDefault="007E01BC">
            <w:pPr>
              <w:pStyle w:val="TableParagraph"/>
              <w:spacing w:line="221" w:lineRule="exact"/>
              <w:ind w:left="539" w:right="526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FE6258" w14:paraId="40CACA79" w14:textId="77777777">
        <w:trPr>
          <w:trHeight w:val="1147"/>
        </w:trPr>
        <w:tc>
          <w:tcPr>
            <w:tcW w:w="998" w:type="dxa"/>
            <w:vMerge w:val="restart"/>
          </w:tcPr>
          <w:p w14:paraId="316DCC7F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10.5</w:t>
            </w:r>
          </w:p>
          <w:p w14:paraId="5C4B0205" w14:textId="77777777" w:rsidR="00FE6258" w:rsidRDefault="007E01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6079" w:type="dxa"/>
          </w:tcPr>
          <w:p w14:paraId="44996A82" w14:textId="77777777" w:rsidR="00FE6258" w:rsidRDefault="007E01BC">
            <w:pPr>
              <w:pStyle w:val="TableParagraph"/>
              <w:ind w:left="43" w:right="27"/>
              <w:jc w:val="both"/>
              <w:rPr>
                <w:sz w:val="20"/>
              </w:rPr>
            </w:pPr>
            <w:r>
              <w:rPr>
                <w:sz w:val="20"/>
              </w:rPr>
              <w:t>Aprecierea participării in timpul semestrului la activitățile didactice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 practic (studii de caz, discuții de grup, jocuri etc.). Prezentarea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rezultatelor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solicitate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semestrului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4C97DE42" w14:textId="77777777" w:rsidR="00FE6258" w:rsidRDefault="007E01BC">
            <w:pPr>
              <w:pStyle w:val="TableParagraph"/>
              <w:spacing w:line="230" w:lineRule="atLeast"/>
              <w:ind w:left="43" w:right="30"/>
              <w:jc w:val="both"/>
              <w:rPr>
                <w:sz w:val="20"/>
              </w:rPr>
            </w:pPr>
            <w:r>
              <w:rPr>
                <w:sz w:val="20"/>
              </w:rPr>
              <w:t>activitățile didactice cu caracter practic (studii de caz, discuții de grup,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jocuri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</w:tc>
        <w:tc>
          <w:tcPr>
            <w:tcW w:w="1992" w:type="dxa"/>
          </w:tcPr>
          <w:p w14:paraId="79366C6E" w14:textId="77777777" w:rsidR="00FE6258" w:rsidRDefault="007E01BC">
            <w:pPr>
              <w:pStyle w:val="TableParagraph"/>
              <w:ind w:left="44" w:right="34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rezultatelor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activităților 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solicitate pe 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semestrului.</w:t>
            </w:r>
          </w:p>
        </w:tc>
        <w:tc>
          <w:tcPr>
            <w:tcW w:w="1483" w:type="dxa"/>
          </w:tcPr>
          <w:p w14:paraId="37EAABBA" w14:textId="77777777" w:rsidR="00FE6258" w:rsidRDefault="007E01BC">
            <w:pPr>
              <w:pStyle w:val="TableParagraph"/>
              <w:spacing w:line="221" w:lineRule="exact"/>
              <w:ind w:left="539" w:right="526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FE6258" w14:paraId="7624CDB0" w14:textId="77777777">
        <w:trPr>
          <w:trHeight w:val="284"/>
        </w:trPr>
        <w:tc>
          <w:tcPr>
            <w:tcW w:w="998" w:type="dxa"/>
            <w:vMerge/>
            <w:tcBorders>
              <w:top w:val="nil"/>
            </w:tcBorders>
          </w:tcPr>
          <w:p w14:paraId="3EC65DDF" w14:textId="77777777" w:rsidR="00FE6258" w:rsidRDefault="00FE6258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14:paraId="5B0C0CA7" w14:textId="77777777" w:rsidR="00FE6258" w:rsidRDefault="007E01BC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Participare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aplicative</w:t>
            </w:r>
          </w:p>
        </w:tc>
        <w:tc>
          <w:tcPr>
            <w:tcW w:w="1992" w:type="dxa"/>
          </w:tcPr>
          <w:p w14:paraId="784E37EF" w14:textId="77777777" w:rsidR="00FE6258" w:rsidRDefault="007E01BC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Observare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</w:p>
        </w:tc>
        <w:tc>
          <w:tcPr>
            <w:tcW w:w="1483" w:type="dxa"/>
          </w:tcPr>
          <w:p w14:paraId="6BC4C0C9" w14:textId="77777777" w:rsidR="00FE6258" w:rsidRDefault="007E01BC">
            <w:pPr>
              <w:pStyle w:val="TableParagraph"/>
              <w:spacing w:line="223" w:lineRule="exact"/>
              <w:ind w:left="539" w:right="526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FE6258" w14:paraId="2DC1FB29" w14:textId="77777777">
        <w:trPr>
          <w:trHeight w:val="287"/>
        </w:trPr>
        <w:tc>
          <w:tcPr>
            <w:tcW w:w="10552" w:type="dxa"/>
            <w:gridSpan w:val="4"/>
          </w:tcPr>
          <w:p w14:paraId="7CF3BDB6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performanță</w:t>
            </w:r>
          </w:p>
        </w:tc>
      </w:tr>
      <w:tr w:rsidR="00FE6258" w14:paraId="4DE4E221" w14:textId="77777777">
        <w:trPr>
          <w:trHeight w:val="460"/>
        </w:trPr>
        <w:tc>
          <w:tcPr>
            <w:tcW w:w="10552" w:type="dxa"/>
            <w:gridSpan w:val="4"/>
          </w:tcPr>
          <w:p w14:paraId="05CD1A1B" w14:textId="77777777" w:rsidR="00FE6258" w:rsidRDefault="007E01B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Definirea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fiecărei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recunoașterea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mecanisme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86F38DB" w14:textId="77777777" w:rsidR="00FE6258" w:rsidRDefault="007E01B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principalelor 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cercetare.</w:t>
            </w:r>
          </w:p>
        </w:tc>
      </w:tr>
    </w:tbl>
    <w:p w14:paraId="60C3EB25" w14:textId="77777777" w:rsidR="00FE6258" w:rsidRDefault="00FE6258">
      <w:pPr>
        <w:rPr>
          <w:b/>
        </w:rPr>
      </w:pPr>
    </w:p>
    <w:p w14:paraId="5720DE81" w14:textId="77777777" w:rsidR="00FE6258" w:rsidRDefault="00FE6258">
      <w:pPr>
        <w:spacing w:before="7"/>
        <w:rPr>
          <w:b/>
          <w:sz w:val="20"/>
        </w:rPr>
      </w:pPr>
    </w:p>
    <w:p w14:paraId="2304E291" w14:textId="0FDB9A30" w:rsidR="00FE6258" w:rsidRDefault="007E01BC">
      <w:pPr>
        <w:pStyle w:val="BodyText"/>
        <w:tabs>
          <w:tab w:val="left" w:pos="3629"/>
          <w:tab w:val="left" w:pos="7461"/>
        </w:tabs>
        <w:ind w:left="738"/>
      </w:pPr>
      <w:r>
        <w:t>Data</w:t>
      </w:r>
      <w:r>
        <w:rPr>
          <w:spacing w:val="1"/>
        </w:rPr>
        <w:t xml:space="preserve"> </w:t>
      </w:r>
      <w:r>
        <w:t>completării</w:t>
      </w:r>
      <w:r>
        <w:tab/>
        <w:t>Semnătura</w:t>
      </w:r>
      <w:r>
        <w:rPr>
          <w:spacing w:val="-2"/>
        </w:rPr>
        <w:t xml:space="preserve"> </w:t>
      </w:r>
      <w:r>
        <w:t>titularului de curs,</w:t>
      </w:r>
      <w:r>
        <w:tab/>
        <w:t>Semnătura</w:t>
      </w:r>
      <w:r>
        <w:rPr>
          <w:spacing w:val="-3"/>
        </w:rPr>
        <w:t xml:space="preserve"> </w:t>
      </w:r>
      <w:r>
        <w:t>titularului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seminar,</w:t>
      </w:r>
    </w:p>
    <w:p w14:paraId="0D749724" w14:textId="77777777" w:rsidR="00FE6258" w:rsidRDefault="00FE6258">
      <w:pPr>
        <w:spacing w:before="2"/>
        <w:rPr>
          <w:b/>
          <w:sz w:val="32"/>
        </w:rPr>
      </w:pPr>
    </w:p>
    <w:p w14:paraId="6DF3F8A0" w14:textId="77777777" w:rsidR="00FE6258" w:rsidRDefault="00FE6258"/>
    <w:p w14:paraId="439604EA" w14:textId="760DCD8F" w:rsidR="00FE6258" w:rsidRDefault="007E01BC">
      <w:pPr>
        <w:pStyle w:val="BodyText"/>
        <w:tabs>
          <w:tab w:val="left" w:pos="5147"/>
        </w:tabs>
        <w:spacing w:before="127"/>
        <w:ind w:left="340"/>
      </w:pPr>
      <w:r>
        <w:t>Data avizării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departament</w:t>
      </w:r>
      <w:r>
        <w:tab/>
        <w:t>Semnătura</w:t>
      </w:r>
      <w:r>
        <w:rPr>
          <w:spacing w:val="-6"/>
        </w:rPr>
        <w:t xml:space="preserve"> </w:t>
      </w:r>
      <w:r>
        <w:t>directorului</w:t>
      </w:r>
      <w:r>
        <w:rPr>
          <w:spacing w:val="-2"/>
        </w:rPr>
        <w:t xml:space="preserve"> </w:t>
      </w:r>
      <w:r>
        <w:t>departamentului,</w:t>
      </w:r>
    </w:p>
    <w:p w14:paraId="0A93EC8D" w14:textId="77777777" w:rsidR="00762197" w:rsidRDefault="00762197">
      <w:pPr>
        <w:pStyle w:val="BodyText"/>
        <w:tabs>
          <w:tab w:val="left" w:pos="5147"/>
        </w:tabs>
        <w:spacing w:before="127"/>
        <w:ind w:left="340"/>
      </w:pPr>
    </w:p>
    <w:sectPr w:rsidR="00762197">
      <w:pgSz w:w="11910" w:h="16840"/>
      <w:pgMar w:top="1660" w:right="480" w:bottom="1160" w:left="500" w:header="456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1A59E" w14:textId="77777777" w:rsidR="00A47BC0" w:rsidRDefault="00A47BC0">
      <w:r>
        <w:separator/>
      </w:r>
    </w:p>
  </w:endnote>
  <w:endnote w:type="continuationSeparator" w:id="0">
    <w:p w14:paraId="191C0D51" w14:textId="77777777" w:rsidR="00A47BC0" w:rsidRDefault="00A4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0ADAE" w14:textId="77777777" w:rsidR="00FE6258" w:rsidRDefault="00A47BC0">
    <w:pPr>
      <w:pStyle w:val="BodyText"/>
      <w:spacing w:line="14" w:lineRule="auto"/>
      <w:rPr>
        <w:b w:val="0"/>
      </w:rPr>
    </w:pPr>
    <w:r>
      <w:pict w14:anchorId="344E7730">
        <v:shape id="_x0000_s2052" style="position:absolute;margin-left:30.5pt;margin-top:779.25pt;width:534.5pt;height:1.45pt;z-index:-16048640;mso-position-horizontal-relative:page;mso-position-vertical-relative:page" coordorigin="610,15585" coordsize="10690,29" o:spt="100" adj="0,,0" path="m6194,15585r-446,l5719,15585r,l610,15585r,29l5719,15614r,l5748,15614r446,l6194,15585xm11299,15585r-5076,l6194,15585r,29l6223,15614r5076,l11299,15585xe" fillcolor="#006fc0" stroked="f">
          <v:stroke joinstyle="round"/>
          <v:formulas/>
          <v:path arrowok="t" o:connecttype="segments"/>
          <w10:wrap anchorx="page" anchory="page"/>
        </v:shape>
      </w:pict>
    </w:r>
    <w:r>
      <w:pict w14:anchorId="413F44A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79.5pt;width:163.45pt;height:25.9pt;z-index:-16048128;mso-position-horizontal-relative:page;mso-position-vertical-relative:page" filled="f" stroked="f">
          <v:textbox inset="0,0,0,0">
            <w:txbxContent>
              <w:p w14:paraId="4D6A7638" w14:textId="77777777" w:rsidR="00FE6258" w:rsidRDefault="007E01BC">
                <w:pPr>
                  <w:spacing w:before="26" w:line="235" w:lineRule="auto"/>
                  <w:ind w:left="20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FC0"/>
                    <w:sz w:val="18"/>
                  </w:rPr>
                  <w:t>Str. Domnească nr. 47, Galați, România,</w:t>
                </w:r>
                <w:r>
                  <w:rPr>
                    <w:rFonts w:ascii="Segoe UI" w:hAnsi="Segoe UI"/>
                    <w:color w:val="006FC0"/>
                    <w:spacing w:val="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cod</w:t>
                </w:r>
                <w:r>
                  <w:rPr>
                    <w:rFonts w:ascii="Segoe UI" w:hAnsi="Segoe UI"/>
                    <w:color w:val="006FC0"/>
                    <w:spacing w:val="-7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poștal</w:t>
                </w:r>
                <w:r>
                  <w:rPr>
                    <w:rFonts w:ascii="Segoe UI" w:hAnsi="Segoe UI"/>
                    <w:color w:val="006FC0"/>
                    <w:spacing w:val="-5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800008,</w:t>
                </w:r>
                <w:r>
                  <w:rPr>
                    <w:rFonts w:ascii="Segoe UI" w:hAnsi="Segoe UI"/>
                    <w:color w:val="006FC0"/>
                    <w:spacing w:val="-5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tel.</w:t>
                </w:r>
                <w:r>
                  <w:rPr>
                    <w:rFonts w:ascii="Segoe UI" w:hAnsi="Segoe UI"/>
                    <w:color w:val="006FC0"/>
                    <w:spacing w:val="-5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(+40)0336130186</w:t>
                </w:r>
              </w:p>
            </w:txbxContent>
          </v:textbox>
          <w10:wrap anchorx="page" anchory="page"/>
        </v:shape>
      </w:pict>
    </w:r>
    <w:r>
      <w:pict w14:anchorId="3338A650">
        <v:shape id="_x0000_s2050" type="#_x0000_t202" style="position:absolute;margin-left:454.95pt;margin-top:779.5pt;width:105.75pt;height:25.9pt;z-index:-16047616;mso-position-horizontal-relative:page;mso-position-vertical-relative:page" filled="f" stroked="f">
          <v:textbox inset="0,0,0,0">
            <w:txbxContent>
              <w:p w14:paraId="04AE4902" w14:textId="77777777" w:rsidR="00FE6258" w:rsidRDefault="007E01BC">
                <w:pPr>
                  <w:spacing w:before="26" w:line="235" w:lineRule="auto"/>
                  <w:ind w:left="20" w:right="7" w:firstLine="124"/>
                  <w:rPr>
                    <w:rFonts w:ascii="Segoe UI"/>
                    <w:sz w:val="18"/>
                  </w:rPr>
                </w:pPr>
                <w:r>
                  <w:rPr>
                    <w:rFonts w:ascii="Segoe UI"/>
                    <w:color w:val="006FC0"/>
                    <w:sz w:val="18"/>
                  </w:rPr>
                  <w:t xml:space="preserve">e-mail: </w:t>
                </w:r>
                <w:hyperlink r:id="rId1">
                  <w:r>
                    <w:rPr>
                      <w:rFonts w:ascii="Segoe UI"/>
                      <w:color w:val="006FC0"/>
                      <w:sz w:val="18"/>
                    </w:rPr>
                    <w:t>transuei@ugal.ro</w:t>
                  </w:r>
                </w:hyperlink>
                <w:r>
                  <w:rPr>
                    <w:rFonts w:ascii="Segoe UI"/>
                    <w:color w:val="006FC0"/>
                    <w:spacing w:val="-47"/>
                    <w:sz w:val="18"/>
                  </w:rPr>
                  <w:t xml:space="preserve"> </w:t>
                </w:r>
                <w:r>
                  <w:rPr>
                    <w:rFonts w:ascii="Segoe UI"/>
                    <w:color w:val="006FC0"/>
                    <w:sz w:val="18"/>
                  </w:rPr>
                  <w:t>web:</w:t>
                </w:r>
                <w:r>
                  <w:rPr>
                    <w:rFonts w:ascii="Segoe UI"/>
                    <w:color w:val="006FC0"/>
                    <w:spacing w:val="-7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Segoe UI"/>
                      <w:color w:val="006FC0"/>
                      <w:sz w:val="18"/>
                    </w:rPr>
                    <w:t>www.transuei.ugal.ro</w:t>
                  </w:r>
                </w:hyperlink>
              </w:p>
            </w:txbxContent>
          </v:textbox>
          <w10:wrap anchorx="page" anchory="page"/>
        </v:shape>
      </w:pict>
    </w:r>
    <w:r>
      <w:pict w14:anchorId="1F510C07">
        <v:shape id="_x0000_s2049" type="#_x0000_t202" style="position:absolute;margin-left:262.15pt;margin-top:803.35pt;width:74.1pt;height:16.7pt;z-index:-16047104;mso-position-horizontal-relative:page;mso-position-vertical-relative:page" filled="f" stroked="f">
          <v:textbox inset="0,0,0,0">
            <w:txbxContent>
              <w:p w14:paraId="2DB4E01D" w14:textId="77777777" w:rsidR="00FE6258" w:rsidRDefault="007E01BC">
                <w:pPr>
                  <w:spacing w:before="21"/>
                  <w:ind w:left="20"/>
                  <w:rPr>
                    <w:rFonts w:ascii="Segoe UI"/>
                  </w:rPr>
                </w:pPr>
                <w:r>
                  <w:rPr>
                    <w:rFonts w:ascii="Segoe UI"/>
                    <w:color w:val="C00000"/>
                  </w:rPr>
                  <w:t>Pagina</w:t>
                </w:r>
                <w:r>
                  <w:rPr>
                    <w:rFonts w:ascii="Segoe UI"/>
                    <w:color w:val="C00000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C0000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Segoe UI"/>
                    <w:color w:val="C00000"/>
                    <w:spacing w:val="3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din</w:t>
                </w:r>
                <w:r>
                  <w:rPr>
                    <w:rFonts w:ascii="Segoe UI"/>
                    <w:color w:val="C00000"/>
                    <w:spacing w:val="-4"/>
                  </w:rPr>
                  <w:t xml:space="preserve"> </w:t>
                </w:r>
                <w:r>
                  <w:rPr>
                    <w:rFonts w:ascii="Segoe UI"/>
                    <w:color w:val="C0000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EB774" w14:textId="77777777" w:rsidR="00A47BC0" w:rsidRDefault="00A47BC0">
      <w:r>
        <w:separator/>
      </w:r>
    </w:p>
  </w:footnote>
  <w:footnote w:type="continuationSeparator" w:id="0">
    <w:p w14:paraId="4AD0B63D" w14:textId="77777777" w:rsidR="00A47BC0" w:rsidRDefault="00A4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5463" w14:textId="77777777" w:rsidR="00FE6258" w:rsidRDefault="007E01BC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265280" behindDoc="1" locked="0" layoutInCell="1" allowOverlap="1" wp14:anchorId="03813FB5" wp14:editId="1075B004">
          <wp:simplePos x="0" y="0"/>
          <wp:positionH relativeFrom="page">
            <wp:posOffset>6455409</wp:posOffset>
          </wp:positionH>
          <wp:positionV relativeFrom="page">
            <wp:posOffset>289559</wp:posOffset>
          </wp:positionV>
          <wp:extent cx="645794" cy="6461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4" cy="64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65792" behindDoc="1" locked="0" layoutInCell="1" allowOverlap="1" wp14:anchorId="0DEE31D8" wp14:editId="05FADB47">
          <wp:simplePos x="0" y="0"/>
          <wp:positionH relativeFrom="page">
            <wp:posOffset>457200</wp:posOffset>
          </wp:positionH>
          <wp:positionV relativeFrom="page">
            <wp:posOffset>306450</wp:posOffset>
          </wp:positionV>
          <wp:extent cx="597496" cy="6115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7496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BC0">
      <w:pict w14:anchorId="03BAE1ED">
        <v:rect id="_x0000_s2055" style="position:absolute;margin-left:115.25pt;margin-top:55.7pt;width:361.35pt;height:.95pt;z-index:-16050176;mso-position-horizontal-relative:page;mso-position-vertical-relative:page" fillcolor="#006fc0" stroked="f">
          <w10:wrap anchorx="page" anchory="page"/>
        </v:rect>
      </w:pict>
    </w:r>
    <w:r w:rsidR="00A47BC0">
      <w:pict w14:anchorId="3379FE3E">
        <v:shape id="_x0000_s2054" style="position:absolute;margin-left:30.5pt;margin-top:79.7pt;width:534.5pt;height:1.45pt;z-index:-16049664;mso-position-horizontal-relative:page;mso-position-vertical-relative:page" coordorigin="610,1594" coordsize="10690,29" o:spt="100" adj="0,,0" path="m2305,1594r-1695,l610,1623r1695,l2305,1594xm11299,1594r-1738,l9532,1594r-7198,l2305,1594r,29l2334,1623r7198,l9561,1623r1738,l11299,1594xe" fillcolor="#006fc0" stroked="f">
          <v:stroke joinstyle="round"/>
          <v:formulas/>
          <v:path arrowok="t" o:connecttype="segments"/>
          <w10:wrap anchorx="page" anchory="page"/>
        </v:shape>
      </w:pict>
    </w:r>
    <w:r w:rsidR="00A47BC0">
      <w:pict w14:anchorId="6A1B4C6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8.35pt;margin-top:22.7pt;width:235pt;height:51.45pt;z-index:-16049152;mso-position-horizontal-relative:page;mso-position-vertical-relative:page" filled="f" stroked="f">
          <v:textbox inset="0,0,0,0">
            <w:txbxContent>
              <w:p w14:paraId="03472E88" w14:textId="77777777" w:rsidR="00FE6258" w:rsidRDefault="007E01BC">
                <w:pPr>
                  <w:pStyle w:val="BodyText"/>
                  <w:spacing w:before="21"/>
                  <w:ind w:left="7" w:right="7"/>
                  <w:jc w:val="center"/>
                  <w:rPr>
                    <w:rFonts w:ascii="Segoe UI" w:hAnsi="Segoe UI"/>
                  </w:rPr>
                </w:pPr>
                <w:r>
                  <w:rPr>
                    <w:rFonts w:ascii="Segoe UI" w:hAnsi="Segoe UI"/>
                    <w:color w:val="006FC0"/>
                  </w:rPr>
                  <w:t>UNIVERSITATEA</w:t>
                </w:r>
                <w:r>
                  <w:rPr>
                    <w:rFonts w:ascii="Segoe UI" w:hAnsi="Segoe UI"/>
                    <w:color w:val="006FC0"/>
                    <w:spacing w:val="-3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</w:rPr>
                  <w:t>„DUNĂREA</w:t>
                </w:r>
                <w:r>
                  <w:rPr>
                    <w:rFonts w:ascii="Segoe UI" w:hAnsi="Segoe UI"/>
                    <w:color w:val="006FC0"/>
                    <w:spacing w:val="-3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</w:rPr>
                  <w:t>DE</w:t>
                </w:r>
                <w:r>
                  <w:rPr>
                    <w:rFonts w:ascii="Segoe UI" w:hAnsi="Segoe UI"/>
                    <w:color w:val="006FC0"/>
                    <w:spacing w:val="-2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</w:rPr>
                  <w:t>JOS”</w:t>
                </w:r>
                <w:r>
                  <w:rPr>
                    <w:rFonts w:ascii="Segoe UI" w:hAnsi="Segoe UI"/>
                    <w:color w:val="006FC0"/>
                    <w:spacing w:val="-4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</w:rPr>
                  <w:t>DIN</w:t>
                </w:r>
                <w:r>
                  <w:rPr>
                    <w:rFonts w:ascii="Segoe UI" w:hAnsi="Segoe UI"/>
                    <w:color w:val="006FC0"/>
                    <w:spacing w:val="-1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</w:rPr>
                  <w:t>GALAȚI</w:t>
                </w:r>
              </w:p>
              <w:p w14:paraId="5CD0BD8B" w14:textId="77777777" w:rsidR="00FE6258" w:rsidRDefault="007E01BC">
                <w:pPr>
                  <w:pStyle w:val="BodyText"/>
                  <w:spacing w:before="37"/>
                  <w:ind w:left="7" w:right="7"/>
                  <w:jc w:val="center"/>
                  <w:rPr>
                    <w:rFonts w:ascii="Segoe UI" w:hAnsi="Segoe UI"/>
                  </w:rPr>
                </w:pPr>
                <w:r>
                  <w:rPr>
                    <w:rFonts w:ascii="Segoe UI" w:hAnsi="Segoe UI"/>
                    <w:color w:val="006FC0"/>
                  </w:rPr>
                  <w:t>Facultatea</w:t>
                </w:r>
                <w:r>
                  <w:rPr>
                    <w:rFonts w:ascii="Segoe UI" w:hAnsi="Segoe UI"/>
                    <w:color w:val="006FC0"/>
                    <w:spacing w:val="-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</w:rPr>
                  <w:t>Transfrontalieră</w:t>
                </w:r>
              </w:p>
              <w:p w14:paraId="4F0468CC" w14:textId="01EB75FF" w:rsidR="00FE6258" w:rsidRDefault="007E01BC">
                <w:pPr>
                  <w:spacing w:before="178"/>
                  <w:ind w:left="7" w:right="7"/>
                  <w:jc w:val="center"/>
                  <w:rPr>
                    <w:rFonts w:ascii="Segoe UI" w:hAnsi="Segoe UI"/>
                    <w:sz w:val="18"/>
                  </w:rPr>
                </w:pPr>
                <w:r>
                  <w:rPr>
                    <w:rFonts w:ascii="Segoe UI" w:hAnsi="Segoe UI"/>
                    <w:color w:val="006FC0"/>
                    <w:sz w:val="18"/>
                  </w:rPr>
                  <w:t>Departamentul</w:t>
                </w:r>
                <w:r>
                  <w:rPr>
                    <w:rFonts w:ascii="Segoe UI" w:hAnsi="Segoe UI"/>
                    <w:color w:val="006FC0"/>
                    <w:spacing w:val="-3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de</w:t>
                </w:r>
                <w:r>
                  <w:rPr>
                    <w:rFonts w:ascii="Segoe UI" w:hAnsi="Segoe UI"/>
                    <w:color w:val="006FC0"/>
                    <w:spacing w:val="-1"/>
                    <w:sz w:val="18"/>
                  </w:rPr>
                  <w:t xml:space="preserve"> </w:t>
                </w:r>
                <w:r>
                  <w:rPr>
                    <w:rFonts w:ascii="Segoe UI" w:hAnsi="Segoe UI"/>
                    <w:color w:val="006FC0"/>
                    <w:sz w:val="18"/>
                  </w:rPr>
                  <w:t>Științe</w:t>
                </w:r>
                <w:r>
                  <w:rPr>
                    <w:rFonts w:ascii="Segoe UI" w:hAnsi="Segoe UI"/>
                    <w:color w:val="006FC0"/>
                    <w:spacing w:val="-5"/>
                    <w:sz w:val="18"/>
                  </w:rPr>
                  <w:t xml:space="preserve"> </w:t>
                </w:r>
                <w:r w:rsidR="00762197">
                  <w:rPr>
                    <w:rFonts w:ascii="Segoe UI" w:hAnsi="Segoe UI"/>
                    <w:color w:val="006FC0"/>
                    <w:sz w:val="18"/>
                  </w:rPr>
                  <w:t>Aplicate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12AD"/>
    <w:multiLevelType w:val="hybridMultilevel"/>
    <w:tmpl w:val="5994E3EE"/>
    <w:lvl w:ilvl="0" w:tplc="9C04C92A">
      <w:numFmt w:val="bullet"/>
      <w:lvlText w:val=""/>
      <w:lvlJc w:val="left"/>
      <w:pPr>
        <w:ind w:left="177" w:hanging="135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F54E4D70">
      <w:numFmt w:val="bullet"/>
      <w:lvlText w:val="•"/>
      <w:lvlJc w:val="left"/>
      <w:pPr>
        <w:ind w:left="1180" w:hanging="135"/>
      </w:pPr>
      <w:rPr>
        <w:rFonts w:hint="default"/>
        <w:lang w:val="ro-RO" w:eastAsia="en-US" w:bidi="ar-SA"/>
      </w:rPr>
    </w:lvl>
    <w:lvl w:ilvl="2" w:tplc="1166CE12">
      <w:numFmt w:val="bullet"/>
      <w:lvlText w:val="•"/>
      <w:lvlJc w:val="left"/>
      <w:pPr>
        <w:ind w:left="2180" w:hanging="135"/>
      </w:pPr>
      <w:rPr>
        <w:rFonts w:hint="default"/>
        <w:lang w:val="ro-RO" w:eastAsia="en-US" w:bidi="ar-SA"/>
      </w:rPr>
    </w:lvl>
    <w:lvl w:ilvl="3" w:tplc="34922482">
      <w:numFmt w:val="bullet"/>
      <w:lvlText w:val="•"/>
      <w:lvlJc w:val="left"/>
      <w:pPr>
        <w:ind w:left="3180" w:hanging="135"/>
      </w:pPr>
      <w:rPr>
        <w:rFonts w:hint="default"/>
        <w:lang w:val="ro-RO" w:eastAsia="en-US" w:bidi="ar-SA"/>
      </w:rPr>
    </w:lvl>
    <w:lvl w:ilvl="4" w:tplc="1492861A">
      <w:numFmt w:val="bullet"/>
      <w:lvlText w:val="•"/>
      <w:lvlJc w:val="left"/>
      <w:pPr>
        <w:ind w:left="4180" w:hanging="135"/>
      </w:pPr>
      <w:rPr>
        <w:rFonts w:hint="default"/>
        <w:lang w:val="ro-RO" w:eastAsia="en-US" w:bidi="ar-SA"/>
      </w:rPr>
    </w:lvl>
    <w:lvl w:ilvl="5" w:tplc="0CBE2FCC">
      <w:numFmt w:val="bullet"/>
      <w:lvlText w:val="•"/>
      <w:lvlJc w:val="left"/>
      <w:pPr>
        <w:ind w:left="5180" w:hanging="135"/>
      </w:pPr>
      <w:rPr>
        <w:rFonts w:hint="default"/>
        <w:lang w:val="ro-RO" w:eastAsia="en-US" w:bidi="ar-SA"/>
      </w:rPr>
    </w:lvl>
    <w:lvl w:ilvl="6" w:tplc="EE8C2BBE">
      <w:numFmt w:val="bullet"/>
      <w:lvlText w:val="•"/>
      <w:lvlJc w:val="left"/>
      <w:pPr>
        <w:ind w:left="6180" w:hanging="135"/>
      </w:pPr>
      <w:rPr>
        <w:rFonts w:hint="default"/>
        <w:lang w:val="ro-RO" w:eastAsia="en-US" w:bidi="ar-SA"/>
      </w:rPr>
    </w:lvl>
    <w:lvl w:ilvl="7" w:tplc="642C8024">
      <w:numFmt w:val="bullet"/>
      <w:lvlText w:val="•"/>
      <w:lvlJc w:val="left"/>
      <w:pPr>
        <w:ind w:left="7180" w:hanging="135"/>
      </w:pPr>
      <w:rPr>
        <w:rFonts w:hint="default"/>
        <w:lang w:val="ro-RO" w:eastAsia="en-US" w:bidi="ar-SA"/>
      </w:rPr>
    </w:lvl>
    <w:lvl w:ilvl="8" w:tplc="53D0BED6">
      <w:numFmt w:val="bullet"/>
      <w:lvlText w:val="•"/>
      <w:lvlJc w:val="left"/>
      <w:pPr>
        <w:ind w:left="8180" w:hanging="135"/>
      </w:pPr>
      <w:rPr>
        <w:rFonts w:hint="default"/>
        <w:lang w:val="ro-RO" w:eastAsia="en-US" w:bidi="ar-SA"/>
      </w:rPr>
    </w:lvl>
  </w:abstractNum>
  <w:abstractNum w:abstractNumId="1" w15:restartNumberingAfterBreak="0">
    <w:nsid w:val="2ECA3F18"/>
    <w:multiLevelType w:val="hybridMultilevel"/>
    <w:tmpl w:val="87B0F37A"/>
    <w:lvl w:ilvl="0" w:tplc="12047182">
      <w:numFmt w:val="bullet"/>
      <w:lvlText w:val=""/>
      <w:lvlJc w:val="left"/>
      <w:pPr>
        <w:ind w:left="268" w:hanging="226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F16EA3AE">
      <w:numFmt w:val="bullet"/>
      <w:lvlText w:val="•"/>
      <w:lvlJc w:val="left"/>
      <w:pPr>
        <w:ind w:left="1252" w:hanging="226"/>
      </w:pPr>
      <w:rPr>
        <w:rFonts w:hint="default"/>
        <w:lang w:val="ro-RO" w:eastAsia="en-US" w:bidi="ar-SA"/>
      </w:rPr>
    </w:lvl>
    <w:lvl w:ilvl="2" w:tplc="CC2E9B84">
      <w:numFmt w:val="bullet"/>
      <w:lvlText w:val="•"/>
      <w:lvlJc w:val="left"/>
      <w:pPr>
        <w:ind w:left="2244" w:hanging="226"/>
      </w:pPr>
      <w:rPr>
        <w:rFonts w:hint="default"/>
        <w:lang w:val="ro-RO" w:eastAsia="en-US" w:bidi="ar-SA"/>
      </w:rPr>
    </w:lvl>
    <w:lvl w:ilvl="3" w:tplc="A9A4812E">
      <w:numFmt w:val="bullet"/>
      <w:lvlText w:val="•"/>
      <w:lvlJc w:val="left"/>
      <w:pPr>
        <w:ind w:left="3236" w:hanging="226"/>
      </w:pPr>
      <w:rPr>
        <w:rFonts w:hint="default"/>
        <w:lang w:val="ro-RO" w:eastAsia="en-US" w:bidi="ar-SA"/>
      </w:rPr>
    </w:lvl>
    <w:lvl w:ilvl="4" w:tplc="3050B2FC">
      <w:numFmt w:val="bullet"/>
      <w:lvlText w:val="•"/>
      <w:lvlJc w:val="left"/>
      <w:pPr>
        <w:ind w:left="4228" w:hanging="226"/>
      </w:pPr>
      <w:rPr>
        <w:rFonts w:hint="default"/>
        <w:lang w:val="ro-RO" w:eastAsia="en-US" w:bidi="ar-SA"/>
      </w:rPr>
    </w:lvl>
    <w:lvl w:ilvl="5" w:tplc="0BE4734A">
      <w:numFmt w:val="bullet"/>
      <w:lvlText w:val="•"/>
      <w:lvlJc w:val="left"/>
      <w:pPr>
        <w:ind w:left="5220" w:hanging="226"/>
      </w:pPr>
      <w:rPr>
        <w:rFonts w:hint="default"/>
        <w:lang w:val="ro-RO" w:eastAsia="en-US" w:bidi="ar-SA"/>
      </w:rPr>
    </w:lvl>
    <w:lvl w:ilvl="6" w:tplc="382EA53A">
      <w:numFmt w:val="bullet"/>
      <w:lvlText w:val="•"/>
      <w:lvlJc w:val="left"/>
      <w:pPr>
        <w:ind w:left="6212" w:hanging="226"/>
      </w:pPr>
      <w:rPr>
        <w:rFonts w:hint="default"/>
        <w:lang w:val="ro-RO" w:eastAsia="en-US" w:bidi="ar-SA"/>
      </w:rPr>
    </w:lvl>
    <w:lvl w:ilvl="7" w:tplc="20780C48">
      <w:numFmt w:val="bullet"/>
      <w:lvlText w:val="•"/>
      <w:lvlJc w:val="left"/>
      <w:pPr>
        <w:ind w:left="7204" w:hanging="226"/>
      </w:pPr>
      <w:rPr>
        <w:rFonts w:hint="default"/>
        <w:lang w:val="ro-RO" w:eastAsia="en-US" w:bidi="ar-SA"/>
      </w:rPr>
    </w:lvl>
    <w:lvl w:ilvl="8" w:tplc="90C0776E">
      <w:numFmt w:val="bullet"/>
      <w:lvlText w:val="•"/>
      <w:lvlJc w:val="left"/>
      <w:pPr>
        <w:ind w:left="8196" w:hanging="226"/>
      </w:pPr>
      <w:rPr>
        <w:rFonts w:hint="default"/>
        <w:lang w:val="ro-RO" w:eastAsia="en-US" w:bidi="ar-SA"/>
      </w:rPr>
    </w:lvl>
  </w:abstractNum>
  <w:abstractNum w:abstractNumId="2" w15:restartNumberingAfterBreak="0">
    <w:nsid w:val="5CC71364"/>
    <w:multiLevelType w:val="hybridMultilevel"/>
    <w:tmpl w:val="0C66E27C"/>
    <w:lvl w:ilvl="0" w:tplc="4574C326">
      <w:start w:val="1"/>
      <w:numFmt w:val="decimal"/>
      <w:lvlText w:val="%1."/>
      <w:lvlJc w:val="left"/>
      <w:pPr>
        <w:ind w:left="426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o-RO" w:eastAsia="en-US" w:bidi="ar-SA"/>
      </w:rPr>
    </w:lvl>
    <w:lvl w:ilvl="1" w:tplc="40404AEE">
      <w:numFmt w:val="bullet"/>
      <w:lvlText w:val="•"/>
      <w:lvlJc w:val="left"/>
      <w:pPr>
        <w:ind w:left="1470" w:hanging="207"/>
      </w:pPr>
      <w:rPr>
        <w:rFonts w:hint="default"/>
        <w:lang w:val="ro-RO" w:eastAsia="en-US" w:bidi="ar-SA"/>
      </w:rPr>
    </w:lvl>
    <w:lvl w:ilvl="2" w:tplc="FDF2C184">
      <w:numFmt w:val="bullet"/>
      <w:lvlText w:val="•"/>
      <w:lvlJc w:val="left"/>
      <w:pPr>
        <w:ind w:left="2520" w:hanging="207"/>
      </w:pPr>
      <w:rPr>
        <w:rFonts w:hint="default"/>
        <w:lang w:val="ro-RO" w:eastAsia="en-US" w:bidi="ar-SA"/>
      </w:rPr>
    </w:lvl>
    <w:lvl w:ilvl="3" w:tplc="6D42095A">
      <w:numFmt w:val="bullet"/>
      <w:lvlText w:val="•"/>
      <w:lvlJc w:val="left"/>
      <w:pPr>
        <w:ind w:left="3571" w:hanging="207"/>
      </w:pPr>
      <w:rPr>
        <w:rFonts w:hint="default"/>
        <w:lang w:val="ro-RO" w:eastAsia="en-US" w:bidi="ar-SA"/>
      </w:rPr>
    </w:lvl>
    <w:lvl w:ilvl="4" w:tplc="0AEE8D64">
      <w:numFmt w:val="bullet"/>
      <w:lvlText w:val="•"/>
      <w:lvlJc w:val="left"/>
      <w:pPr>
        <w:ind w:left="4621" w:hanging="207"/>
      </w:pPr>
      <w:rPr>
        <w:rFonts w:hint="default"/>
        <w:lang w:val="ro-RO" w:eastAsia="en-US" w:bidi="ar-SA"/>
      </w:rPr>
    </w:lvl>
    <w:lvl w:ilvl="5" w:tplc="9DCE743E">
      <w:numFmt w:val="bullet"/>
      <w:lvlText w:val="•"/>
      <w:lvlJc w:val="left"/>
      <w:pPr>
        <w:ind w:left="5672" w:hanging="207"/>
      </w:pPr>
      <w:rPr>
        <w:rFonts w:hint="default"/>
        <w:lang w:val="ro-RO" w:eastAsia="en-US" w:bidi="ar-SA"/>
      </w:rPr>
    </w:lvl>
    <w:lvl w:ilvl="6" w:tplc="1422C504">
      <w:numFmt w:val="bullet"/>
      <w:lvlText w:val="•"/>
      <w:lvlJc w:val="left"/>
      <w:pPr>
        <w:ind w:left="6722" w:hanging="207"/>
      </w:pPr>
      <w:rPr>
        <w:rFonts w:hint="default"/>
        <w:lang w:val="ro-RO" w:eastAsia="en-US" w:bidi="ar-SA"/>
      </w:rPr>
    </w:lvl>
    <w:lvl w:ilvl="7" w:tplc="B47EEBB6">
      <w:numFmt w:val="bullet"/>
      <w:lvlText w:val="•"/>
      <w:lvlJc w:val="left"/>
      <w:pPr>
        <w:ind w:left="7772" w:hanging="207"/>
      </w:pPr>
      <w:rPr>
        <w:rFonts w:hint="default"/>
        <w:lang w:val="ro-RO" w:eastAsia="en-US" w:bidi="ar-SA"/>
      </w:rPr>
    </w:lvl>
    <w:lvl w:ilvl="8" w:tplc="4E8CAEE4">
      <w:numFmt w:val="bullet"/>
      <w:lvlText w:val="•"/>
      <w:lvlJc w:val="left"/>
      <w:pPr>
        <w:ind w:left="8823" w:hanging="207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258"/>
    <w:rsid w:val="00762197"/>
    <w:rsid w:val="007E01BC"/>
    <w:rsid w:val="008D612E"/>
    <w:rsid w:val="009A6FDB"/>
    <w:rsid w:val="00A47BC0"/>
    <w:rsid w:val="00D377FE"/>
    <w:rsid w:val="00EB498D"/>
    <w:rsid w:val="00F3585C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2C3A46B"/>
  <w15:docId w15:val="{B20E45E8-C9CE-42BA-8C00-E7E1F099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15"/>
      <w:ind w:left="4388" w:right="440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6" w:hanging="207"/>
    </w:pPr>
  </w:style>
  <w:style w:type="paragraph" w:customStyle="1" w:styleId="TableParagraph">
    <w:name w:val="Table Paragraph"/>
    <w:basedOn w:val="Normal"/>
    <w:uiPriority w:val="1"/>
    <w:qFormat/>
    <w:pPr>
      <w:ind w:left="42"/>
    </w:pPr>
  </w:style>
  <w:style w:type="paragraph" w:styleId="Header">
    <w:name w:val="header"/>
    <w:basedOn w:val="Normal"/>
    <w:link w:val="HeaderChar"/>
    <w:uiPriority w:val="99"/>
    <w:unhideWhenUsed/>
    <w:rsid w:val="00762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197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2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97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uei.ugal.ro/" TargetMode="External"/><Relationship Id="rId1" Type="http://schemas.openxmlformats.org/officeDocument/2006/relationships/hyperlink" Target="mailto:transuei@ugal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0F6B-B67A-4796-84B1-DC370ED3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DSC-2</dc:creator>
  <cp:lastModifiedBy>Luiza Florea</cp:lastModifiedBy>
  <cp:revision>5</cp:revision>
  <dcterms:created xsi:type="dcterms:W3CDTF">2022-10-19T08:40:00Z</dcterms:created>
  <dcterms:modified xsi:type="dcterms:W3CDTF">2024-04-01T12:21:00Z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2022-10-19T00:00:00Z</vt:filetime>
  </property>
</Properties>
</file>